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D459" w14:textId="1A7DDF40" w:rsidR="002D614D" w:rsidRPr="00AF3CB8" w:rsidRDefault="00A24044" w:rsidP="00AF3CB8">
      <w:pPr>
        <w:shd w:val="clear" w:color="auto" w:fill="993366"/>
        <w:jc w:val="center"/>
        <w:rPr>
          <w:rFonts w:ascii="Lucida Sans Unicode" w:hAnsi="Lucida Sans Unicode" w:cs="Lucida Sans Unicode"/>
          <w:b/>
          <w:color w:val="FFFFFF" w:themeColor="background1"/>
          <w:sz w:val="36"/>
          <w:szCs w:val="36"/>
          <w:lang w:val="mi-NZ"/>
        </w:rPr>
      </w:pPr>
      <w:r w:rsidRPr="00AF3CB8">
        <w:rPr>
          <w:rFonts w:ascii="Lucida Sans Unicode" w:hAnsi="Lucida Sans Unicode" w:cs="Lucida Sans Unicode"/>
          <w:b/>
          <w:color w:val="FFFFFF" w:themeColor="background1"/>
          <w:sz w:val="36"/>
          <w:szCs w:val="36"/>
          <w:lang w:val="mi-NZ"/>
        </w:rPr>
        <w:t>20</w:t>
      </w:r>
      <w:r w:rsidR="000E0E57">
        <w:rPr>
          <w:rFonts w:ascii="Lucida Sans Unicode" w:hAnsi="Lucida Sans Unicode" w:cs="Lucida Sans Unicode"/>
          <w:b/>
          <w:color w:val="FFFFFF" w:themeColor="background1"/>
          <w:sz w:val="36"/>
          <w:szCs w:val="36"/>
          <w:lang w:val="mi-NZ"/>
        </w:rPr>
        <w:t>2</w:t>
      </w:r>
      <w:r w:rsidR="00C273D8">
        <w:rPr>
          <w:rFonts w:ascii="Lucida Sans Unicode" w:hAnsi="Lucida Sans Unicode" w:cs="Lucida Sans Unicode"/>
          <w:b/>
          <w:color w:val="FFFFFF" w:themeColor="background1"/>
          <w:sz w:val="36"/>
          <w:szCs w:val="36"/>
          <w:lang w:val="mi-NZ"/>
        </w:rPr>
        <w:t>2</w:t>
      </w:r>
      <w:r w:rsidRPr="00AF3CB8">
        <w:rPr>
          <w:rFonts w:ascii="Lucida Sans Unicode" w:hAnsi="Lucida Sans Unicode" w:cs="Lucida Sans Unicode"/>
          <w:b/>
          <w:color w:val="FFFFFF" w:themeColor="background1"/>
          <w:sz w:val="36"/>
          <w:szCs w:val="36"/>
          <w:lang w:val="mi-NZ"/>
        </w:rPr>
        <w:t xml:space="preserve"> </w:t>
      </w:r>
      <w:r w:rsidR="00D179EE" w:rsidRPr="00AF3CB8">
        <w:rPr>
          <w:rFonts w:ascii="Lucida Sans Unicode" w:hAnsi="Lucida Sans Unicode" w:cs="Lucida Sans Unicode"/>
          <w:b/>
          <w:color w:val="FFFFFF" w:themeColor="background1"/>
          <w:sz w:val="36"/>
          <w:szCs w:val="36"/>
          <w:lang w:val="mi-NZ"/>
        </w:rPr>
        <w:t xml:space="preserve">EXAM COUNTDOWN </w:t>
      </w:r>
      <w:r w:rsidR="00E02BD8" w:rsidRPr="00AF3CB8">
        <w:rPr>
          <w:rFonts w:ascii="Lucida Sans Unicode" w:hAnsi="Lucida Sans Unicode" w:cs="Lucida Sans Unicode"/>
          <w:b/>
          <w:color w:val="FFFFFF" w:themeColor="background1"/>
          <w:sz w:val="36"/>
          <w:szCs w:val="36"/>
          <w:lang w:val="mi-NZ"/>
        </w:rPr>
        <w:t>LEVEL 2</w:t>
      </w:r>
      <w:r w:rsidR="00F2327D" w:rsidRPr="00AF3CB8">
        <w:rPr>
          <w:rFonts w:ascii="Lucida Sans Unicode" w:hAnsi="Lucida Sans Unicode" w:cs="Lucida Sans Unicode"/>
          <w:b/>
          <w:color w:val="FFFFFF" w:themeColor="background1"/>
          <w:sz w:val="36"/>
          <w:szCs w:val="36"/>
          <w:lang w:val="mi-NZ"/>
        </w:rPr>
        <w:t xml:space="preserve"> </w:t>
      </w:r>
      <w:r w:rsidR="00271865" w:rsidRPr="00AF3CB8">
        <w:rPr>
          <w:rFonts w:ascii="Lucida Sans Unicode" w:hAnsi="Lucida Sans Unicode" w:cs="Lucida Sans Unicode"/>
          <w:b/>
          <w:color w:val="FFFFFF" w:themeColor="background1"/>
          <w:sz w:val="36"/>
          <w:szCs w:val="36"/>
          <w:lang w:val="mi-NZ"/>
        </w:rPr>
        <w:t>PĀNGARAU</w:t>
      </w:r>
    </w:p>
    <w:p w14:paraId="089FD45A" w14:textId="77777777" w:rsidR="00830631" w:rsidRDefault="00830631" w:rsidP="003E5133">
      <w:pPr>
        <w:pStyle w:val="NoSpacing"/>
        <w:rPr>
          <w:lang w:val="mi-NZ"/>
        </w:rPr>
      </w:pPr>
    </w:p>
    <w:p w14:paraId="089FD45B" w14:textId="77777777" w:rsidR="003C3D0F" w:rsidRPr="00A621A2" w:rsidRDefault="003C3D0F" w:rsidP="003E5133">
      <w:pPr>
        <w:pStyle w:val="NoSpacing"/>
        <w:rPr>
          <w:lang w:val="mi-NZ"/>
        </w:rPr>
      </w:pPr>
    </w:p>
    <w:p w14:paraId="089FD45C" w14:textId="77777777" w:rsidR="002D614D" w:rsidRPr="00D179EE" w:rsidRDefault="002D614D" w:rsidP="003C3D0F">
      <w:pPr>
        <w:shd w:val="clear" w:color="auto" w:fill="FFFFFF" w:themeFill="background1"/>
        <w:rPr>
          <w:rFonts w:ascii="Lucida Sans Unicode" w:hAnsi="Lucida Sans Unicode" w:cs="Lucida Sans Unicode"/>
          <w:bCs/>
          <w:sz w:val="20"/>
          <w:szCs w:val="20"/>
        </w:rPr>
      </w:pPr>
      <w:r w:rsidRPr="00D179EE">
        <w:rPr>
          <w:rFonts w:ascii="Lucida Sans Unicode" w:hAnsi="Lucida Sans Unicode" w:cs="Lucida Sans Unicode"/>
          <w:bCs/>
          <w:sz w:val="20"/>
          <w:szCs w:val="20"/>
        </w:rPr>
        <w:t>Before you start your exam preparation read through the following documents:</w:t>
      </w:r>
    </w:p>
    <w:p w14:paraId="089FD45D" w14:textId="77777777" w:rsidR="00C55ED8" w:rsidRPr="00D179EE" w:rsidRDefault="00C55ED8" w:rsidP="008C26FB">
      <w:pPr>
        <w:spacing w:after="0"/>
        <w:jc w:val="center"/>
        <w:rPr>
          <w:rFonts w:ascii="Lucida Sans Unicode" w:hAnsi="Lucida Sans Unicode" w:cs="Lucida Sans Unicode"/>
          <w:bCs/>
          <w:sz w:val="20"/>
          <w:szCs w:val="20"/>
        </w:rPr>
      </w:pPr>
    </w:p>
    <w:p w14:paraId="089FD45E" w14:textId="69EA5404" w:rsidR="003C3D0F" w:rsidRDefault="000256A1" w:rsidP="003C3D0F">
      <w:pPr>
        <w:spacing w:after="0"/>
        <w:jc w:val="center"/>
        <w:rPr>
          <w:rStyle w:val="Hyperlink"/>
          <w:rFonts w:ascii="Lucida Sans Unicode" w:hAnsi="Lucida Sans Unicode" w:cs="Lucida Sans Unicode"/>
          <w:bCs/>
          <w:sz w:val="20"/>
          <w:szCs w:val="20"/>
        </w:rPr>
      </w:pPr>
      <w:hyperlink r:id="rId11" w:history="1">
        <w:r w:rsidR="00F50D7D" w:rsidRPr="00D179EE">
          <w:rPr>
            <w:rStyle w:val="Hyperlink"/>
            <w:rFonts w:ascii="Lucida Sans Unicode" w:hAnsi="Lucida Sans Unicode" w:cs="Lucida Sans Unicode"/>
            <w:bCs/>
            <w:sz w:val="20"/>
            <w:szCs w:val="20"/>
          </w:rPr>
          <w:t>How to study for a maths exam</w:t>
        </w:r>
      </w:hyperlink>
    </w:p>
    <w:p w14:paraId="5DA61F61" w14:textId="490EA4BA" w:rsidR="00C273D8" w:rsidRDefault="00C273D8" w:rsidP="003C3D0F">
      <w:pPr>
        <w:spacing w:after="0"/>
        <w:jc w:val="center"/>
        <w:rPr>
          <w:rStyle w:val="Hyperlink"/>
          <w:rFonts w:ascii="Lucida Sans Unicode" w:hAnsi="Lucida Sans Unicode" w:cs="Lucida Sans Unicode"/>
          <w:bCs/>
          <w:sz w:val="20"/>
          <w:szCs w:val="20"/>
        </w:rPr>
      </w:pPr>
    </w:p>
    <w:p w14:paraId="51D26144" w14:textId="2427F2BE" w:rsidR="00C273D8" w:rsidRPr="00D179EE" w:rsidRDefault="00C273D8" w:rsidP="003C3D0F">
      <w:pPr>
        <w:spacing w:after="0"/>
        <w:jc w:val="center"/>
        <w:rPr>
          <w:rStyle w:val="Hyperlink"/>
          <w:rFonts w:ascii="Lucida Sans Unicode" w:hAnsi="Lucida Sans Unicode" w:cs="Lucida Sans Unicode"/>
          <w:bCs/>
          <w:sz w:val="20"/>
          <w:szCs w:val="20"/>
        </w:rPr>
      </w:pPr>
      <w:hyperlink r:id="rId12" w:history="1">
        <w:r w:rsidRPr="00C273D8">
          <w:rPr>
            <w:rStyle w:val="Hyperlink"/>
            <w:rFonts w:ascii="Lucida Sans Unicode" w:hAnsi="Lucida Sans Unicode" w:cs="Lucida Sans Unicode"/>
            <w:bCs/>
            <w:sz w:val="20"/>
            <w:szCs w:val="20"/>
          </w:rPr>
          <w:t>2022 Assessment Specifications</w:t>
        </w:r>
      </w:hyperlink>
    </w:p>
    <w:p w14:paraId="089FD45F" w14:textId="77777777" w:rsidR="003C3D0F" w:rsidRPr="00D179EE" w:rsidRDefault="003C3D0F" w:rsidP="003C3D0F">
      <w:pPr>
        <w:spacing w:after="0"/>
        <w:jc w:val="center"/>
        <w:rPr>
          <w:rFonts w:ascii="Lucida Sans Unicode" w:hAnsi="Lucida Sans Unicode" w:cs="Lucida Sans Unicode"/>
          <w:bCs/>
          <w:sz w:val="20"/>
          <w:szCs w:val="20"/>
        </w:rPr>
      </w:pPr>
    </w:p>
    <w:p w14:paraId="5E872B94" w14:textId="77777777" w:rsidR="00B00063" w:rsidRDefault="00B00063" w:rsidP="00993006">
      <w:pPr>
        <w:spacing w:after="0"/>
      </w:pPr>
    </w:p>
    <w:p w14:paraId="089FD461" w14:textId="3834D975" w:rsidR="00993006" w:rsidRPr="00D179EE" w:rsidRDefault="00993006" w:rsidP="00993006">
      <w:pPr>
        <w:spacing w:after="0"/>
        <w:rPr>
          <w:rFonts w:ascii="Lucida Sans Unicode" w:hAnsi="Lucida Sans Unicode" w:cs="Lucida Sans Unicode"/>
          <w:bCs/>
          <w:sz w:val="20"/>
          <w:szCs w:val="20"/>
        </w:rPr>
      </w:pPr>
      <w:r w:rsidRPr="00D179EE">
        <w:rPr>
          <w:rFonts w:ascii="Lucida Sans Unicode" w:hAnsi="Lucida Sans Unicode" w:cs="Lucida Sans Unicode"/>
          <w:bCs/>
          <w:sz w:val="20"/>
          <w:szCs w:val="20"/>
        </w:rPr>
        <w:t xml:space="preserve">This Countdown 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provides a programme of revision </w:t>
      </w:r>
      <w:r w:rsidRPr="00D179EE">
        <w:rPr>
          <w:rFonts w:ascii="Lucida Sans Unicode" w:hAnsi="Lucida Sans Unicode" w:cs="Lucida Sans Unicode"/>
          <w:bCs/>
          <w:sz w:val="20"/>
          <w:szCs w:val="20"/>
        </w:rPr>
        <w:t>for the following three NCEA Level 2 Maths/</w:t>
      </w:r>
      <w:proofErr w:type="spellStart"/>
      <w:r w:rsidRPr="00D179EE">
        <w:rPr>
          <w:rFonts w:ascii="Lucida Sans Unicode" w:hAnsi="Lucida Sans Unicode" w:cs="Lucida Sans Unicode"/>
          <w:bCs/>
          <w:sz w:val="20"/>
          <w:szCs w:val="20"/>
        </w:rPr>
        <w:t>Pāngarau</w:t>
      </w:r>
      <w:proofErr w:type="spellEnd"/>
      <w:r w:rsidRPr="00D179EE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Achievement Standards: </w:t>
      </w:r>
    </w:p>
    <w:p w14:paraId="089FD462" w14:textId="77777777" w:rsidR="00993006" w:rsidRPr="00D179EE" w:rsidRDefault="00993006" w:rsidP="00993006">
      <w:pPr>
        <w:shd w:val="clear" w:color="auto" w:fill="FFFFFF" w:themeFill="background1"/>
        <w:spacing w:after="0"/>
        <w:rPr>
          <w:rFonts w:ascii="Lucida Sans Unicode" w:hAnsi="Lucida Sans Unicode" w:cs="Lucida Sans Unicode"/>
          <w:bCs/>
          <w:sz w:val="20"/>
          <w:szCs w:val="20"/>
        </w:rPr>
      </w:pPr>
      <w:r w:rsidRPr="00D179EE">
        <w:rPr>
          <w:rFonts w:ascii="Lucida Sans Unicode" w:hAnsi="Lucida Sans Unicode" w:cs="Lucida Sans Unicode"/>
          <w:bCs/>
          <w:sz w:val="20"/>
          <w:szCs w:val="20"/>
        </w:rPr>
        <w:t xml:space="preserve">AS 91261: 2.6 Apply Algebraic Methods </w:t>
      </w:r>
      <w:proofErr w:type="gramStart"/>
      <w:r w:rsidRPr="00D179EE">
        <w:rPr>
          <w:rFonts w:ascii="Lucida Sans Unicode" w:hAnsi="Lucida Sans Unicode" w:cs="Lucida Sans Unicode"/>
          <w:bCs/>
          <w:sz w:val="20"/>
          <w:szCs w:val="20"/>
        </w:rPr>
        <w:t>In</w:t>
      </w:r>
      <w:proofErr w:type="gramEnd"/>
      <w:r w:rsidRPr="00D179EE">
        <w:rPr>
          <w:rFonts w:ascii="Lucida Sans Unicode" w:hAnsi="Lucida Sans Unicode" w:cs="Lucida Sans Unicode"/>
          <w:bCs/>
          <w:sz w:val="20"/>
          <w:szCs w:val="20"/>
        </w:rPr>
        <w:t xml:space="preserve"> Solving Problems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</w:p>
    <w:p w14:paraId="089FD463" w14:textId="77777777" w:rsidR="00993006" w:rsidRPr="00D179EE" w:rsidRDefault="00993006" w:rsidP="00993006">
      <w:pPr>
        <w:shd w:val="clear" w:color="auto" w:fill="FFFFFF" w:themeFill="background1"/>
        <w:spacing w:after="0"/>
        <w:rPr>
          <w:rStyle w:val="Hyperlink"/>
          <w:rFonts w:ascii="Lucida Sans Unicode" w:hAnsi="Lucida Sans Unicode" w:cs="Lucida Sans Unicode"/>
          <w:bCs/>
          <w:color w:val="auto"/>
          <w:sz w:val="20"/>
          <w:szCs w:val="20"/>
          <w:u w:val="none"/>
        </w:rPr>
      </w:pPr>
      <w:r w:rsidRPr="00D179EE">
        <w:rPr>
          <w:rStyle w:val="Hyperlink"/>
          <w:rFonts w:ascii="Lucida Sans Unicode" w:hAnsi="Lucida Sans Unicode" w:cs="Lucida Sans Unicode"/>
          <w:bCs/>
          <w:color w:val="auto"/>
          <w:sz w:val="20"/>
          <w:szCs w:val="20"/>
          <w:u w:val="none"/>
        </w:rPr>
        <w:t xml:space="preserve">AS 91262: </w:t>
      </w:r>
      <w:r>
        <w:rPr>
          <w:rStyle w:val="Hyperlink"/>
          <w:rFonts w:ascii="Lucida Sans Unicode" w:hAnsi="Lucida Sans Unicode" w:cs="Lucida Sans Unicode"/>
          <w:bCs/>
          <w:color w:val="auto"/>
          <w:sz w:val="20"/>
          <w:szCs w:val="20"/>
          <w:u w:val="none"/>
        </w:rPr>
        <w:t xml:space="preserve">2.7 </w:t>
      </w:r>
      <w:r w:rsidRPr="00D179EE">
        <w:rPr>
          <w:rStyle w:val="Hyperlink"/>
          <w:rFonts w:ascii="Lucida Sans Unicode" w:hAnsi="Lucida Sans Unicode" w:cs="Lucida Sans Unicode"/>
          <w:bCs/>
          <w:color w:val="auto"/>
          <w:sz w:val="20"/>
          <w:szCs w:val="20"/>
          <w:u w:val="none"/>
        </w:rPr>
        <w:t xml:space="preserve">Apply Calculus Methods </w:t>
      </w:r>
      <w:proofErr w:type="gramStart"/>
      <w:r w:rsidRPr="00D179EE">
        <w:rPr>
          <w:rStyle w:val="Hyperlink"/>
          <w:rFonts w:ascii="Lucida Sans Unicode" w:hAnsi="Lucida Sans Unicode" w:cs="Lucida Sans Unicode"/>
          <w:bCs/>
          <w:color w:val="auto"/>
          <w:sz w:val="20"/>
          <w:szCs w:val="20"/>
          <w:u w:val="none"/>
        </w:rPr>
        <w:t>In</w:t>
      </w:r>
      <w:proofErr w:type="gramEnd"/>
      <w:r w:rsidRPr="00D179EE">
        <w:rPr>
          <w:rStyle w:val="Hyperlink"/>
          <w:rFonts w:ascii="Lucida Sans Unicode" w:hAnsi="Lucida Sans Unicode" w:cs="Lucida Sans Unicode"/>
          <w:bCs/>
          <w:color w:val="auto"/>
          <w:sz w:val="20"/>
          <w:szCs w:val="20"/>
          <w:u w:val="none"/>
        </w:rPr>
        <w:t xml:space="preserve"> Solving Problems</w:t>
      </w:r>
      <w:r>
        <w:rPr>
          <w:rStyle w:val="Hyperlink"/>
          <w:rFonts w:ascii="Lucida Sans Unicode" w:hAnsi="Lucida Sans Unicode" w:cs="Lucida Sans Unicode"/>
          <w:bCs/>
          <w:color w:val="auto"/>
          <w:sz w:val="20"/>
          <w:szCs w:val="20"/>
          <w:u w:val="none"/>
        </w:rPr>
        <w:t xml:space="preserve"> </w:t>
      </w:r>
    </w:p>
    <w:p w14:paraId="089FD464" w14:textId="77777777" w:rsidR="00993006" w:rsidRDefault="00993006" w:rsidP="00993006">
      <w:pPr>
        <w:shd w:val="clear" w:color="auto" w:fill="FFFFFF" w:themeFill="background1"/>
        <w:spacing w:after="0"/>
        <w:rPr>
          <w:rFonts w:ascii="Lucida Sans Unicode" w:hAnsi="Lucida Sans Unicode" w:cs="Lucida Sans Unicode"/>
          <w:bCs/>
          <w:sz w:val="28"/>
          <w:szCs w:val="28"/>
        </w:rPr>
      </w:pPr>
      <w:r w:rsidRPr="00D179EE">
        <w:rPr>
          <w:rFonts w:ascii="Lucida Sans Unicode" w:hAnsi="Lucida Sans Unicode" w:cs="Lucida Sans Unicode"/>
          <w:bCs/>
          <w:sz w:val="20"/>
          <w:szCs w:val="20"/>
        </w:rPr>
        <w:t xml:space="preserve">AS 91267: 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2.12 </w:t>
      </w:r>
      <w:r w:rsidRPr="00D179EE">
        <w:rPr>
          <w:rFonts w:ascii="Lucida Sans Unicode" w:hAnsi="Lucida Sans Unicode" w:cs="Lucida Sans Unicode"/>
          <w:bCs/>
          <w:sz w:val="20"/>
          <w:szCs w:val="20"/>
        </w:rPr>
        <w:t xml:space="preserve">Apply Probability Methods </w:t>
      </w:r>
      <w:proofErr w:type="gramStart"/>
      <w:r w:rsidRPr="00D179EE">
        <w:rPr>
          <w:rFonts w:ascii="Lucida Sans Unicode" w:hAnsi="Lucida Sans Unicode" w:cs="Lucida Sans Unicode"/>
          <w:bCs/>
          <w:sz w:val="20"/>
          <w:szCs w:val="20"/>
        </w:rPr>
        <w:t>In</w:t>
      </w:r>
      <w:proofErr w:type="gramEnd"/>
      <w:r w:rsidRPr="00D179EE">
        <w:rPr>
          <w:rFonts w:ascii="Lucida Sans Unicode" w:hAnsi="Lucida Sans Unicode" w:cs="Lucida Sans Unicode"/>
          <w:bCs/>
          <w:sz w:val="20"/>
          <w:szCs w:val="20"/>
        </w:rPr>
        <w:t xml:space="preserve"> Solving Problems</w:t>
      </w:r>
      <w:r>
        <w:rPr>
          <w:rFonts w:ascii="Lucida Sans Unicode" w:hAnsi="Lucida Sans Unicode" w:cs="Lucida Sans Unicode"/>
          <w:bCs/>
          <w:sz w:val="28"/>
          <w:szCs w:val="28"/>
        </w:rPr>
        <w:t xml:space="preserve">  </w:t>
      </w:r>
    </w:p>
    <w:p w14:paraId="089FD465" w14:textId="77777777" w:rsidR="00993006" w:rsidRDefault="00993006" w:rsidP="00993006">
      <w:pPr>
        <w:shd w:val="clear" w:color="auto" w:fill="FFFFFF" w:themeFill="background1"/>
        <w:spacing w:after="0"/>
        <w:rPr>
          <w:rFonts w:ascii="Lucida Sans Unicode" w:hAnsi="Lucida Sans Unicode" w:cs="Lucida Sans Unicode"/>
          <w:bCs/>
          <w:sz w:val="28"/>
          <w:szCs w:val="28"/>
        </w:rPr>
      </w:pPr>
    </w:p>
    <w:p w14:paraId="089FD466" w14:textId="77777777" w:rsidR="00993006" w:rsidRPr="003B7855" w:rsidRDefault="00993006" w:rsidP="00993006">
      <w:pPr>
        <w:shd w:val="clear" w:color="auto" w:fill="FFFFFF" w:themeFill="background1"/>
        <w:spacing w:after="0"/>
        <w:rPr>
          <w:rFonts w:ascii="Lucida Sans Unicode" w:hAnsi="Lucida Sans Unicode" w:cs="Lucida Sans Unicode"/>
          <w:bCs/>
          <w:sz w:val="20"/>
          <w:szCs w:val="20"/>
        </w:rPr>
      </w:pPr>
      <w:r w:rsidRPr="003B7855">
        <w:rPr>
          <w:rFonts w:ascii="Lucida Sans Unicode" w:hAnsi="Lucida Sans Unicode" w:cs="Lucida Sans Unicode"/>
          <w:bCs/>
          <w:sz w:val="20"/>
          <w:szCs w:val="20"/>
        </w:rPr>
        <w:t xml:space="preserve">For each of these Achievement Standards, the Countdown outlines a </w:t>
      </w:r>
      <w:proofErr w:type="gramStart"/>
      <w:r w:rsidRPr="003B7855">
        <w:rPr>
          <w:rFonts w:ascii="Lucida Sans Unicode" w:hAnsi="Lucida Sans Unicode" w:cs="Lucida Sans Unicode"/>
          <w:bCs/>
          <w:sz w:val="20"/>
          <w:szCs w:val="20"/>
        </w:rPr>
        <w:t>3 week</w:t>
      </w:r>
      <w:proofErr w:type="gramEnd"/>
      <w:r w:rsidRPr="003B7855">
        <w:rPr>
          <w:rFonts w:ascii="Lucida Sans Unicode" w:hAnsi="Lucida Sans Unicode" w:cs="Lucida Sans Unicode"/>
          <w:bCs/>
          <w:sz w:val="20"/>
          <w:szCs w:val="20"/>
        </w:rPr>
        <w:t xml:space="preserve"> programme of revision. </w:t>
      </w:r>
    </w:p>
    <w:p w14:paraId="089FD467" w14:textId="77777777" w:rsidR="003C3D0F" w:rsidRDefault="003C3D0F" w:rsidP="003C3D0F">
      <w:pPr>
        <w:spacing w:after="0"/>
        <w:jc w:val="center"/>
        <w:rPr>
          <w:rFonts w:ascii="Lucida Sans Unicode" w:hAnsi="Lucida Sans Unicode" w:cs="Lucida Sans Unicode"/>
          <w:bCs/>
          <w:sz w:val="28"/>
          <w:szCs w:val="28"/>
        </w:rPr>
      </w:pPr>
    </w:p>
    <w:p w14:paraId="089FD468" w14:textId="77777777" w:rsidR="003B7855" w:rsidRDefault="003B7855" w:rsidP="00D179EE">
      <w:pPr>
        <w:shd w:val="clear" w:color="auto" w:fill="FFFFFF" w:themeFill="background1"/>
        <w:spacing w:after="0"/>
        <w:rPr>
          <w:rFonts w:ascii="Lucida Sans Unicode" w:hAnsi="Lucida Sans Unicode" w:cs="Lucida Sans Unicode"/>
          <w:bCs/>
          <w:sz w:val="28"/>
          <w:szCs w:val="28"/>
        </w:rPr>
      </w:pPr>
    </w:p>
    <w:p w14:paraId="089FD469" w14:textId="1230491F" w:rsidR="003B7855" w:rsidRPr="00AF3CB8" w:rsidRDefault="003B7855" w:rsidP="00AF3CB8">
      <w:pPr>
        <w:shd w:val="clear" w:color="auto" w:fill="993366"/>
        <w:spacing w:after="0"/>
        <w:jc w:val="center"/>
        <w:rPr>
          <w:rFonts w:ascii="Lucida Sans Unicode" w:hAnsi="Lucida Sans Unicode" w:cs="Lucida Sans Unicode"/>
          <w:b/>
          <w:bCs/>
          <w:color w:val="FFFFFF" w:themeColor="background1"/>
          <w:sz w:val="20"/>
          <w:szCs w:val="20"/>
        </w:rPr>
      </w:pPr>
      <w:r w:rsidRPr="00AF3CB8">
        <w:rPr>
          <w:rFonts w:ascii="Lucida Sans Unicode" w:hAnsi="Lucida Sans Unicode" w:cs="Lucida Sans Unicode"/>
          <w:b/>
          <w:bCs/>
          <w:color w:val="FFFFFF" w:themeColor="background1"/>
          <w:sz w:val="20"/>
          <w:szCs w:val="20"/>
        </w:rPr>
        <w:t>EXAMINATION DATE:  NCEA LEVEL 2 MATHEMATICS</w:t>
      </w:r>
      <w:r w:rsidR="00C273D8">
        <w:rPr>
          <w:rFonts w:ascii="Lucida Sans Unicode" w:hAnsi="Lucida Sans Unicode" w:cs="Lucida Sans Unicode"/>
          <w:b/>
          <w:bCs/>
          <w:color w:val="FFFFFF" w:themeColor="background1"/>
          <w:sz w:val="20"/>
          <w:szCs w:val="20"/>
        </w:rPr>
        <w:t xml:space="preserve"> AND STATISTICS</w:t>
      </w:r>
      <w:r w:rsidRPr="00AF3CB8">
        <w:rPr>
          <w:rFonts w:ascii="Lucida Sans Unicode" w:hAnsi="Lucida Sans Unicode" w:cs="Lucida Sans Unicode"/>
          <w:b/>
          <w:bCs/>
          <w:color w:val="FFFFFF" w:themeColor="background1"/>
          <w:sz w:val="20"/>
          <w:szCs w:val="20"/>
        </w:rPr>
        <w:t xml:space="preserve">, </w:t>
      </w:r>
      <w:r w:rsidR="00C273D8">
        <w:rPr>
          <w:rFonts w:ascii="Lucida Sans Unicode" w:hAnsi="Lucida Sans Unicode" w:cs="Lucida Sans Unicode"/>
          <w:b/>
          <w:bCs/>
          <w:color w:val="FFFFFF" w:themeColor="background1"/>
          <w:sz w:val="20"/>
          <w:szCs w:val="20"/>
        </w:rPr>
        <w:t xml:space="preserve">9 </w:t>
      </w:r>
      <w:r w:rsidRPr="00AF3CB8">
        <w:rPr>
          <w:rFonts w:ascii="Lucida Sans Unicode" w:hAnsi="Lucida Sans Unicode" w:cs="Lucida Sans Unicode"/>
          <w:b/>
          <w:bCs/>
          <w:color w:val="FFFFFF" w:themeColor="background1"/>
          <w:sz w:val="20"/>
          <w:szCs w:val="20"/>
        </w:rPr>
        <w:t>November 20</w:t>
      </w:r>
      <w:r w:rsidR="00513F25">
        <w:rPr>
          <w:rFonts w:ascii="Lucida Sans Unicode" w:hAnsi="Lucida Sans Unicode" w:cs="Lucida Sans Unicode"/>
          <w:b/>
          <w:bCs/>
          <w:color w:val="FFFFFF" w:themeColor="background1"/>
          <w:sz w:val="20"/>
          <w:szCs w:val="20"/>
        </w:rPr>
        <w:t>2</w:t>
      </w:r>
      <w:r w:rsidR="00C273D8">
        <w:rPr>
          <w:rFonts w:ascii="Lucida Sans Unicode" w:hAnsi="Lucida Sans Unicode" w:cs="Lucida Sans Unicode"/>
          <w:b/>
          <w:bCs/>
          <w:color w:val="FFFFFF" w:themeColor="background1"/>
          <w:sz w:val="20"/>
          <w:szCs w:val="20"/>
        </w:rPr>
        <w:t>2</w:t>
      </w:r>
    </w:p>
    <w:p w14:paraId="089FD46A" w14:textId="77777777" w:rsidR="003B7855" w:rsidRDefault="003B7855" w:rsidP="003B7855">
      <w:pPr>
        <w:shd w:val="clear" w:color="auto" w:fill="FFFFFF" w:themeFill="background1"/>
        <w:spacing w:after="0"/>
        <w:rPr>
          <w:rFonts w:ascii="Lucida Sans Unicode" w:hAnsi="Lucida Sans Unicode" w:cs="Lucida Sans Unicode"/>
          <w:b/>
          <w:bCs/>
          <w:sz w:val="20"/>
          <w:szCs w:val="20"/>
        </w:rPr>
      </w:pPr>
    </w:p>
    <w:p w14:paraId="089FD46B" w14:textId="77777777" w:rsidR="003B7855" w:rsidRDefault="003B7855" w:rsidP="003B7855">
      <w:pPr>
        <w:shd w:val="clear" w:color="auto" w:fill="FFFFFF" w:themeFill="background1"/>
        <w:spacing w:after="0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14:paraId="089FD46C" w14:textId="77777777" w:rsidR="00271865" w:rsidRPr="003B7855" w:rsidRDefault="00D179EE" w:rsidP="003B7855">
      <w:pPr>
        <w:shd w:val="clear" w:color="auto" w:fill="FFFFFF" w:themeFill="background1"/>
        <w:spacing w:after="0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3B7855">
        <w:rPr>
          <w:rFonts w:ascii="Lucida Sans Unicode" w:hAnsi="Lucida Sans Unicode" w:cs="Lucida Sans Unicode"/>
          <w:b/>
          <w:bCs/>
          <w:sz w:val="20"/>
          <w:szCs w:val="20"/>
        </w:rPr>
        <w:br w:type="page"/>
      </w:r>
    </w:p>
    <w:p w14:paraId="089FD46D" w14:textId="77777777" w:rsidR="002B56A3" w:rsidRPr="00D179EE" w:rsidRDefault="00D179EE" w:rsidP="002C176A">
      <w:pPr>
        <w:shd w:val="clear" w:color="auto" w:fill="D99594" w:themeFill="accent2" w:themeFillTint="99"/>
        <w:spacing w:after="0"/>
        <w:jc w:val="center"/>
        <w:rPr>
          <w:rFonts w:ascii="Lucida Sans Unicode" w:hAnsi="Lucida Sans Unicode" w:cs="Lucida Sans Unicode"/>
          <w:b/>
          <w:bCs/>
          <w:sz w:val="16"/>
          <w:szCs w:val="16"/>
        </w:rPr>
      </w:pPr>
      <w:r w:rsidRPr="00D179EE">
        <w:rPr>
          <w:rFonts w:ascii="Lucida Sans Unicode" w:hAnsi="Lucida Sans Unicode" w:cs="Lucida Sans Unicode"/>
          <w:b/>
          <w:bCs/>
          <w:sz w:val="28"/>
          <w:szCs w:val="28"/>
        </w:rPr>
        <w:lastRenderedPageBreak/>
        <w:t>2.6 APPLY ALGEBRAIC METHODS IN SOLVING PROBLEMS (</w:t>
      </w:r>
      <w:r w:rsidR="00031338">
        <w:rPr>
          <w:rFonts w:ascii="Lucida Sans Unicode" w:hAnsi="Lucida Sans Unicode" w:cs="Lucida Sans Unicode"/>
          <w:b/>
          <w:bCs/>
          <w:sz w:val="28"/>
          <w:szCs w:val="28"/>
        </w:rPr>
        <w:t>AS</w:t>
      </w:r>
      <w:r w:rsidRPr="00D179EE">
        <w:rPr>
          <w:rFonts w:ascii="Lucida Sans Unicode" w:hAnsi="Lucida Sans Unicode" w:cs="Lucida Sans Unicode"/>
          <w:b/>
          <w:bCs/>
          <w:sz w:val="28"/>
          <w:szCs w:val="28"/>
        </w:rPr>
        <w:t>91261)</w:t>
      </w:r>
    </w:p>
    <w:p w14:paraId="089FD46E" w14:textId="77777777" w:rsidR="003C3D0F" w:rsidRDefault="003C3D0F" w:rsidP="00830631">
      <w:pPr>
        <w:pStyle w:val="Heading3"/>
        <w:spacing w:before="0" w:after="96"/>
        <w:rPr>
          <w:rFonts w:ascii="Lucida Sans Unicode" w:hAnsi="Lucida Sans Unicode" w:cs="Lucida Sans Unicode"/>
          <w:color w:val="000000"/>
          <w:sz w:val="31"/>
          <w:szCs w:val="31"/>
        </w:rPr>
      </w:pPr>
    </w:p>
    <w:p w14:paraId="089FD46F" w14:textId="77777777" w:rsidR="00E02BD8" w:rsidRPr="002D4D80" w:rsidRDefault="00E02BD8" w:rsidP="003B7855">
      <w:pPr>
        <w:pStyle w:val="Heading3"/>
        <w:shd w:val="clear" w:color="auto" w:fill="E5B8B7" w:themeFill="accent2" w:themeFillTint="66"/>
        <w:spacing w:before="0" w:after="96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2D4D80">
        <w:rPr>
          <w:rFonts w:ascii="Lucida Sans Unicode" w:hAnsi="Lucida Sans Unicode" w:cs="Lucida Sans Unicode"/>
          <w:color w:val="000000"/>
          <w:sz w:val="28"/>
          <w:szCs w:val="28"/>
        </w:rPr>
        <w:t>Achievement criteria</w:t>
      </w:r>
    </w:p>
    <w:p w14:paraId="089FD470" w14:textId="77777777" w:rsidR="003C3D0F" w:rsidRPr="002D4D80" w:rsidRDefault="003C3D0F" w:rsidP="00830631">
      <w:pPr>
        <w:pStyle w:val="NormalWeb"/>
        <w:spacing w:before="30" w:beforeAutospacing="0" w:after="30" w:afterAutospacing="0"/>
        <w:ind w:left="30" w:right="30"/>
        <w:rPr>
          <w:rFonts w:ascii="Lucida Sans Unicode" w:hAnsi="Lucida Sans Unicode" w:cs="Lucida Sans Unicode"/>
          <w:sz w:val="20"/>
          <w:szCs w:val="20"/>
        </w:rPr>
      </w:pPr>
      <w:r w:rsidRPr="002D4D80">
        <w:rPr>
          <w:rFonts w:ascii="Lucida Sans Unicode" w:hAnsi="Lucida Sans Unicode" w:cs="Lucida Sans Unicode"/>
          <w:sz w:val="20"/>
          <w:szCs w:val="20"/>
        </w:rPr>
        <w:t xml:space="preserve">Ensure you and your students are familiar with the descriptions of: </w:t>
      </w:r>
    </w:p>
    <w:p w14:paraId="089FD471" w14:textId="498323BB" w:rsidR="003C3D0F" w:rsidRPr="002D4D80" w:rsidRDefault="000256A1" w:rsidP="00830631">
      <w:pPr>
        <w:pStyle w:val="NormalWeb"/>
        <w:spacing w:before="30" w:beforeAutospacing="0" w:after="30" w:afterAutospacing="0"/>
        <w:ind w:left="30" w:right="30"/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</w:pPr>
      <w:hyperlink r:id="rId13" w:history="1">
        <w:r w:rsidR="00C37E2B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>Achievement,</w:t>
        </w:r>
        <w:r w:rsidR="00B00063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 xml:space="preserve"> </w:t>
        </w:r>
        <w:r w:rsidR="00C37E2B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>Merit</w:t>
        </w:r>
        <w:r w:rsidR="00B00063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 xml:space="preserve"> and </w:t>
        </w:r>
        <w:r w:rsidR="00C37E2B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>Excellence</w:t>
        </w:r>
      </w:hyperlink>
      <w:r w:rsidR="00E02BD8" w:rsidRPr="002D4D80"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</w:p>
    <w:p w14:paraId="089FD476" w14:textId="77777777" w:rsidR="002D4D80" w:rsidRDefault="002D4D80" w:rsidP="003E5133">
      <w:pPr>
        <w:pStyle w:val="NormalWeb"/>
        <w:spacing w:before="30" w:beforeAutospacing="0" w:after="30" w:afterAutospacing="0"/>
        <w:ind w:left="30" w:right="30"/>
        <w:rPr>
          <w:rFonts w:ascii="Lucida Sans Unicode" w:hAnsi="Lucida Sans Unicode" w:cs="Lucida Sans Unicode"/>
          <w:color w:val="000000"/>
          <w:sz w:val="20"/>
          <w:szCs w:val="20"/>
        </w:rPr>
      </w:pPr>
      <w:bookmarkStart w:id="0" w:name="achieve"/>
      <w:bookmarkEnd w:id="0"/>
    </w:p>
    <w:p w14:paraId="089FD477" w14:textId="77777777" w:rsidR="002B56A3" w:rsidRPr="002D4D80" w:rsidRDefault="002D4D80" w:rsidP="003B7855">
      <w:pPr>
        <w:shd w:val="clear" w:color="auto" w:fill="E5B8B7" w:themeFill="accent2" w:themeFillTint="66"/>
        <w:spacing w:after="0"/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</w:pPr>
      <w:r w:rsidRPr="002D4D80"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  <w:t>K</w:t>
      </w:r>
      <w:r w:rsidR="002B56A3" w:rsidRPr="002D4D80"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  <w:t>ey Tips</w:t>
      </w:r>
    </w:p>
    <w:p w14:paraId="089FD478" w14:textId="43A345E5" w:rsidR="00611339" w:rsidRPr="00DA4A88" w:rsidRDefault="000256A1" w:rsidP="002D4D80">
      <w:pPr>
        <w:shd w:val="clear" w:color="auto" w:fill="FFFFFF" w:themeFill="background1"/>
        <w:spacing w:after="0"/>
        <w:rPr>
          <w:rStyle w:val="Hyperlink"/>
          <w:rFonts w:ascii="Lucida Sans Unicode" w:hAnsi="Lucida Sans Unicode" w:cs="Lucida Sans Unicode"/>
          <w:bCs/>
          <w:color w:val="auto"/>
          <w:sz w:val="16"/>
          <w:szCs w:val="16"/>
          <w:u w:val="none"/>
        </w:rPr>
      </w:pPr>
      <w:hyperlink r:id="rId14" w:history="1">
        <w:r w:rsidR="00BA1FA9">
          <w:rPr>
            <w:rStyle w:val="Hyperlink"/>
            <w:rFonts w:ascii="Lucida Sans Unicode" w:hAnsi="Lucida Sans Unicode" w:cs="Lucida Sans Unicode"/>
            <w:bCs/>
            <w:sz w:val="16"/>
            <w:szCs w:val="16"/>
          </w:rPr>
          <w:t>https://studyit.govt.nz/sitePage/Tips_and_Tricks</w:t>
        </w:r>
      </w:hyperlink>
    </w:p>
    <w:p w14:paraId="089FD479" w14:textId="19A05FD7" w:rsidR="00611339" w:rsidRPr="002D4D80" w:rsidRDefault="00611339" w:rsidP="002D4D80">
      <w:pPr>
        <w:numPr>
          <w:ilvl w:val="0"/>
          <w:numId w:val="11"/>
        </w:numPr>
        <w:spacing w:before="100" w:beforeAutospacing="1" w:after="120" w:line="240" w:lineRule="auto"/>
        <w:ind w:left="225" w:hanging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2D4D80">
        <w:rPr>
          <w:rFonts w:ascii="Lucida Sans Unicode" w:hAnsi="Lucida Sans Unicode" w:cs="Lucida Sans Unicode"/>
          <w:color w:val="000000"/>
          <w:sz w:val="20"/>
          <w:szCs w:val="20"/>
        </w:rPr>
        <w:t>Revise basic algebra skills used in</w:t>
      </w:r>
      <w:r w:rsidRPr="002D4D80"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hyperlink r:id="rId15" w:history="1">
        <w:r w:rsidRPr="002D4D80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>Level 1</w:t>
        </w:r>
      </w:hyperlink>
      <w:r w:rsidRPr="002D4D80"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 w:rsidRPr="002D4D80">
        <w:rPr>
          <w:rFonts w:ascii="Lucida Sans Unicode" w:hAnsi="Lucida Sans Unicode" w:cs="Lucida Sans Unicode"/>
          <w:color w:val="000000"/>
          <w:sz w:val="20"/>
          <w:szCs w:val="20"/>
        </w:rPr>
        <w:t>and</w:t>
      </w:r>
      <w:r w:rsidRPr="002D4D80"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hyperlink r:id="rId16" w:history="1">
        <w:r w:rsidRPr="002D4D80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>L1 equations</w:t>
        </w:r>
      </w:hyperlink>
      <w:r w:rsidRPr="002D4D80">
        <w:rPr>
          <w:rFonts w:ascii="Lucida Sans Unicode" w:hAnsi="Lucida Sans Unicode" w:cs="Lucida Sans Unicode"/>
          <w:color w:val="000000"/>
          <w:sz w:val="20"/>
          <w:szCs w:val="20"/>
        </w:rPr>
        <w:t>.</w:t>
      </w:r>
    </w:p>
    <w:p w14:paraId="089FD47A" w14:textId="77777777" w:rsidR="00611339" w:rsidRPr="002D4D80" w:rsidRDefault="00611339" w:rsidP="002D4D80">
      <w:pPr>
        <w:numPr>
          <w:ilvl w:val="0"/>
          <w:numId w:val="11"/>
        </w:numPr>
        <w:spacing w:before="100" w:beforeAutospacing="1" w:after="120" w:line="240" w:lineRule="auto"/>
        <w:ind w:left="225" w:hanging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2D4D80">
        <w:rPr>
          <w:rFonts w:ascii="Lucida Sans Unicode" w:hAnsi="Lucida Sans Unicode" w:cs="Lucida Sans Unicode"/>
          <w:color w:val="000000"/>
          <w:sz w:val="20"/>
          <w:szCs w:val="20"/>
        </w:rPr>
        <w:t>Learn to solve equations by setting out logical steps rather than using guess and check.</w:t>
      </w:r>
    </w:p>
    <w:p w14:paraId="089FD47B" w14:textId="77777777" w:rsidR="00611339" w:rsidRPr="002D4D80" w:rsidRDefault="00611339" w:rsidP="002D4D80">
      <w:pPr>
        <w:numPr>
          <w:ilvl w:val="0"/>
          <w:numId w:val="11"/>
        </w:numPr>
        <w:spacing w:before="100" w:beforeAutospacing="1" w:after="120" w:line="240" w:lineRule="auto"/>
        <w:ind w:left="225" w:hanging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2D4D80">
        <w:rPr>
          <w:rFonts w:ascii="Lucida Sans Unicode" w:hAnsi="Lucida Sans Unicode" w:cs="Lucida Sans Unicode"/>
          <w:color w:val="000000"/>
          <w:sz w:val="20"/>
          <w:szCs w:val="20"/>
        </w:rPr>
        <w:t>Be careful to copy terms correctly from step to step.</w:t>
      </w:r>
    </w:p>
    <w:p w14:paraId="089FD47C" w14:textId="77777777" w:rsidR="00611339" w:rsidRPr="002D4D80" w:rsidRDefault="00611339" w:rsidP="002D4D80">
      <w:pPr>
        <w:numPr>
          <w:ilvl w:val="0"/>
          <w:numId w:val="11"/>
        </w:numPr>
        <w:spacing w:before="100" w:beforeAutospacing="1" w:after="120" w:line="240" w:lineRule="auto"/>
        <w:ind w:left="225" w:hanging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2D4D80">
        <w:rPr>
          <w:rFonts w:ascii="Lucida Sans Unicode" w:hAnsi="Lucida Sans Unicode" w:cs="Lucida Sans Unicode"/>
          <w:color w:val="000000"/>
          <w:sz w:val="20"/>
          <w:szCs w:val="20"/>
        </w:rPr>
        <w:t>Practise basic algebra skills thoroughly.</w:t>
      </w:r>
    </w:p>
    <w:p w14:paraId="089FD47D" w14:textId="77777777" w:rsidR="00611339" w:rsidRPr="002D4D80" w:rsidRDefault="00611339" w:rsidP="002D4D80">
      <w:pPr>
        <w:numPr>
          <w:ilvl w:val="0"/>
          <w:numId w:val="11"/>
        </w:numPr>
        <w:spacing w:before="100" w:beforeAutospacing="1" w:after="120" w:line="240" w:lineRule="auto"/>
        <w:ind w:left="225" w:hanging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2D4D80">
        <w:rPr>
          <w:rFonts w:ascii="Lucida Sans Unicode" w:hAnsi="Lucida Sans Unicode" w:cs="Lucida Sans Unicode"/>
          <w:color w:val="000000"/>
          <w:sz w:val="20"/>
          <w:szCs w:val="20"/>
        </w:rPr>
        <w:t xml:space="preserve">Show all working as credit can sometimes be given when the error is </w:t>
      </w:r>
      <w:proofErr w:type="gramStart"/>
      <w:r w:rsidRPr="002D4D80">
        <w:rPr>
          <w:rFonts w:ascii="Lucida Sans Unicode" w:hAnsi="Lucida Sans Unicode" w:cs="Lucida Sans Unicode"/>
          <w:color w:val="000000"/>
          <w:sz w:val="20"/>
          <w:szCs w:val="20"/>
        </w:rPr>
        <w:t>minor</w:t>
      </w:r>
      <w:proofErr w:type="gramEnd"/>
      <w:r w:rsidRPr="002D4D80">
        <w:rPr>
          <w:rFonts w:ascii="Lucida Sans Unicode" w:hAnsi="Lucida Sans Unicode" w:cs="Lucida Sans Unicode"/>
          <w:color w:val="000000"/>
          <w:sz w:val="20"/>
          <w:szCs w:val="20"/>
        </w:rPr>
        <w:t xml:space="preserve"> or a term has been incorrectly transferred.</w:t>
      </w:r>
    </w:p>
    <w:p w14:paraId="089FD47E" w14:textId="77777777" w:rsidR="00611339" w:rsidRPr="002D4D80" w:rsidRDefault="00611339" w:rsidP="002D4D80">
      <w:pPr>
        <w:numPr>
          <w:ilvl w:val="0"/>
          <w:numId w:val="11"/>
        </w:numPr>
        <w:spacing w:before="100" w:beforeAutospacing="1" w:after="120" w:line="240" w:lineRule="auto"/>
        <w:ind w:left="225" w:hanging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2D4D80">
        <w:rPr>
          <w:rFonts w:ascii="Lucida Sans Unicode" w:hAnsi="Lucida Sans Unicode" w:cs="Lucida Sans Unicode"/>
          <w:color w:val="000000"/>
          <w:sz w:val="20"/>
          <w:szCs w:val="20"/>
        </w:rPr>
        <w:t>Answer all questions as answers can be used as evidence for awarding Achievement.</w:t>
      </w:r>
    </w:p>
    <w:p w14:paraId="089FD47F" w14:textId="77777777" w:rsidR="00611339" w:rsidRPr="002D4D80" w:rsidRDefault="00611339" w:rsidP="002D4D80">
      <w:pPr>
        <w:numPr>
          <w:ilvl w:val="0"/>
          <w:numId w:val="11"/>
        </w:numPr>
        <w:spacing w:before="100" w:beforeAutospacing="1" w:after="120" w:line="240" w:lineRule="auto"/>
        <w:ind w:left="225" w:hanging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2D4D80">
        <w:rPr>
          <w:rFonts w:ascii="Lucida Sans Unicode" w:hAnsi="Lucida Sans Unicode" w:cs="Lucida Sans Unicode"/>
          <w:color w:val="000000"/>
          <w:sz w:val="20"/>
          <w:szCs w:val="20"/>
        </w:rPr>
        <w:t>Practise choosing variables and writing equations to solve word problems.</w:t>
      </w:r>
    </w:p>
    <w:p w14:paraId="089FD480" w14:textId="77777777" w:rsidR="00611339" w:rsidRPr="002D4D80" w:rsidRDefault="00611339" w:rsidP="002D4D80">
      <w:pPr>
        <w:numPr>
          <w:ilvl w:val="0"/>
          <w:numId w:val="11"/>
        </w:numPr>
        <w:spacing w:before="100" w:beforeAutospacing="1" w:after="120" w:line="240" w:lineRule="auto"/>
        <w:ind w:left="225" w:hanging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2D4D80">
        <w:rPr>
          <w:rFonts w:ascii="Lucida Sans Unicode" w:hAnsi="Lucida Sans Unicode" w:cs="Lucida Sans Unicode"/>
          <w:color w:val="000000"/>
          <w:sz w:val="20"/>
          <w:szCs w:val="20"/>
        </w:rPr>
        <w:t>Be certain that you can use and apply the quadratic formula correctly.</w:t>
      </w:r>
    </w:p>
    <w:p w14:paraId="089FD481" w14:textId="77777777" w:rsidR="00611339" w:rsidRPr="002D4D80" w:rsidRDefault="00611339" w:rsidP="002D4D80">
      <w:pPr>
        <w:numPr>
          <w:ilvl w:val="0"/>
          <w:numId w:val="11"/>
        </w:numPr>
        <w:spacing w:before="100" w:beforeAutospacing="1" w:after="120" w:line="240" w:lineRule="auto"/>
        <w:ind w:left="225" w:hanging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2D4D80">
        <w:rPr>
          <w:rFonts w:ascii="Lucida Sans Unicode" w:hAnsi="Lucida Sans Unicode" w:cs="Lucida Sans Unicode"/>
          <w:color w:val="000000"/>
          <w:sz w:val="20"/>
          <w:szCs w:val="20"/>
        </w:rPr>
        <w:t>When solving a quadratic equation to answer a question in context, check that you have selected or used the correct solution. Both answers may not be relevant in the context given.</w:t>
      </w:r>
    </w:p>
    <w:p w14:paraId="089FD482" w14:textId="77777777" w:rsidR="00611339" w:rsidRPr="002D4D80" w:rsidRDefault="00611339" w:rsidP="002D4D80">
      <w:pPr>
        <w:numPr>
          <w:ilvl w:val="0"/>
          <w:numId w:val="11"/>
        </w:numPr>
        <w:spacing w:before="100" w:beforeAutospacing="1" w:after="120" w:line="240" w:lineRule="auto"/>
        <w:ind w:left="225" w:hanging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2D4D80">
        <w:rPr>
          <w:rFonts w:ascii="Lucida Sans Unicode" w:hAnsi="Lucida Sans Unicode" w:cs="Lucida Sans Unicode"/>
          <w:color w:val="000000"/>
          <w:sz w:val="20"/>
          <w:szCs w:val="20"/>
        </w:rPr>
        <w:t>The Achievement with Excellence question could be set in a mathematical context.</w:t>
      </w:r>
    </w:p>
    <w:p w14:paraId="089FD483" w14:textId="77777777" w:rsidR="00611339" w:rsidRPr="002D4D80" w:rsidRDefault="00611339" w:rsidP="002D4D80">
      <w:pPr>
        <w:numPr>
          <w:ilvl w:val="0"/>
          <w:numId w:val="11"/>
        </w:numPr>
        <w:spacing w:before="100" w:beforeAutospacing="1" w:after="120" w:line="240" w:lineRule="auto"/>
        <w:ind w:left="225" w:hanging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2D4D80">
        <w:rPr>
          <w:rFonts w:ascii="Lucida Sans Unicode" w:hAnsi="Lucida Sans Unicode" w:cs="Lucida Sans Unicode"/>
          <w:color w:val="000000"/>
          <w:sz w:val="20"/>
          <w:szCs w:val="20"/>
        </w:rPr>
        <w:t>You should know how to model a situation using an equation.</w:t>
      </w:r>
    </w:p>
    <w:p w14:paraId="089FD484" w14:textId="77777777" w:rsidR="00611339" w:rsidRDefault="00611339" w:rsidP="002D4D80">
      <w:pPr>
        <w:numPr>
          <w:ilvl w:val="0"/>
          <w:numId w:val="11"/>
        </w:numPr>
        <w:spacing w:before="100" w:beforeAutospacing="1" w:after="120" w:line="240" w:lineRule="auto"/>
        <w:ind w:left="225" w:hanging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2D4D80">
        <w:rPr>
          <w:rFonts w:ascii="Lucida Sans Unicode" w:hAnsi="Lucida Sans Unicode" w:cs="Lucida Sans Unicode"/>
          <w:color w:val="000000"/>
          <w:sz w:val="20"/>
          <w:szCs w:val="20"/>
        </w:rPr>
        <w:t>Any equations you form must be stated in solving a problem.</w:t>
      </w:r>
    </w:p>
    <w:p w14:paraId="089FD485" w14:textId="77777777" w:rsidR="002D4D80" w:rsidRPr="00DA4A88" w:rsidRDefault="002D4D80" w:rsidP="002D4D80">
      <w:pPr>
        <w:spacing w:before="100" w:beforeAutospacing="1" w:after="120" w:line="240" w:lineRule="auto"/>
        <w:ind w:left="225"/>
        <w:rPr>
          <w:rFonts w:ascii="Lucida Sans Unicode" w:hAnsi="Lucida Sans Unicode" w:cs="Lucida Sans Unicode"/>
          <w:color w:val="000000"/>
          <w:sz w:val="20"/>
          <w:szCs w:val="20"/>
        </w:rPr>
      </w:pPr>
    </w:p>
    <w:p w14:paraId="089FD486" w14:textId="77777777" w:rsidR="002B56A3" w:rsidRPr="003911F9" w:rsidRDefault="00611339" w:rsidP="003B7855">
      <w:pPr>
        <w:shd w:val="clear" w:color="auto" w:fill="E5B8B7" w:themeFill="accent2" w:themeFillTint="66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3911F9">
        <w:rPr>
          <w:rFonts w:ascii="Lucida Sans Unicode" w:hAnsi="Lucida Sans Unicode" w:cs="Lucida Sans Unicode"/>
          <w:b/>
          <w:bCs/>
          <w:sz w:val="28"/>
          <w:szCs w:val="28"/>
        </w:rPr>
        <w:t>Resources</w:t>
      </w:r>
    </w:p>
    <w:p w14:paraId="089FD487" w14:textId="77777777" w:rsidR="002B56A3" w:rsidRPr="00DA4A88" w:rsidRDefault="002D4D80" w:rsidP="002B56A3">
      <w:pP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 xml:space="preserve">NCEA L2 Year </w:t>
      </w:r>
      <w:r w:rsidR="00611339" w:rsidRPr="00DA4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12 Mathematics Workbook Rory Barrett 2010</w:t>
      </w:r>
    </w:p>
    <w:p w14:paraId="089FD488" w14:textId="77777777" w:rsidR="00611339" w:rsidRPr="00DA4A88" w:rsidRDefault="00611339" w:rsidP="002B56A3">
      <w:pP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DA4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NCEA L2 Mathematics Revision guide 2006</w:t>
      </w:r>
    </w:p>
    <w:p w14:paraId="089FD489" w14:textId="3BBF48EE" w:rsidR="00440B6C" w:rsidRDefault="00440B6C" w:rsidP="002B56A3">
      <w:pP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DA4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Year 12 Mathematics Workbook NCEA 2 Robert Lakeland &amp; Carl Nugent</w:t>
      </w:r>
    </w:p>
    <w:p w14:paraId="345DA076" w14:textId="06E1AC15" w:rsidR="00054CAD" w:rsidRDefault="00054CAD" w:rsidP="002B56A3">
      <w:pP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</w:p>
    <w:p w14:paraId="1A93539C" w14:textId="77777777" w:rsidR="00054CAD" w:rsidRPr="00DA4A88" w:rsidRDefault="00054CAD" w:rsidP="002B56A3">
      <w:pP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</w:p>
    <w:p w14:paraId="4F465F62" w14:textId="77777777" w:rsidR="00B00063" w:rsidRDefault="00B00063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15"/>
        <w:gridCol w:w="3193"/>
        <w:gridCol w:w="6048"/>
      </w:tblGrid>
      <w:tr w:rsidR="002D4D80" w:rsidRPr="00DA4A88" w14:paraId="089FD48C" w14:textId="77777777" w:rsidTr="003B7855">
        <w:trPr>
          <w:trHeight w:val="352"/>
        </w:trPr>
        <w:tc>
          <w:tcPr>
            <w:tcW w:w="581" w:type="pct"/>
            <w:shd w:val="clear" w:color="auto" w:fill="E5B8B7" w:themeFill="accent2" w:themeFillTint="66"/>
          </w:tcPr>
          <w:p w14:paraId="089FD48A" w14:textId="6E9E7048" w:rsidR="002D4D80" w:rsidRPr="00B80940" w:rsidRDefault="002D4D80" w:rsidP="002D4D80">
            <w:pPr>
              <w:jc w:val="center"/>
              <w:rPr>
                <w:rFonts w:ascii="Lucida Sans Unicode" w:hAnsi="Lucida Sans Unicode" w:cs="Lucida Sans Unicode"/>
                <w:b/>
                <w:bCs/>
                <w:sz w:val="24"/>
                <w:szCs w:val="24"/>
              </w:rPr>
            </w:pPr>
          </w:p>
        </w:tc>
        <w:tc>
          <w:tcPr>
            <w:tcW w:w="4419" w:type="pct"/>
            <w:gridSpan w:val="2"/>
            <w:shd w:val="clear" w:color="auto" w:fill="E5B8B7" w:themeFill="accent2" w:themeFillTint="66"/>
          </w:tcPr>
          <w:p w14:paraId="089FD48B" w14:textId="77777777" w:rsidR="002D4D80" w:rsidRPr="00B80940" w:rsidRDefault="002D4D80" w:rsidP="002D4D80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B80940">
              <w:rPr>
                <w:rFonts w:ascii="Lucida Sans Unicode" w:hAnsi="Lucida Sans Unicode" w:cs="Lucida Sans Unicode"/>
                <w:b/>
                <w:bCs/>
                <w:sz w:val="24"/>
                <w:szCs w:val="24"/>
              </w:rPr>
              <w:t>3 WEEK REVISION SCHEDULE</w:t>
            </w:r>
          </w:p>
        </w:tc>
      </w:tr>
      <w:tr w:rsidR="002D4D80" w:rsidRPr="00DA4A88" w14:paraId="089FD49D" w14:textId="77777777" w:rsidTr="003B7855">
        <w:trPr>
          <w:trHeight w:val="2396"/>
        </w:trPr>
        <w:tc>
          <w:tcPr>
            <w:tcW w:w="581" w:type="pct"/>
            <w:shd w:val="clear" w:color="auto" w:fill="E5B8B7" w:themeFill="accent2" w:themeFillTint="66"/>
          </w:tcPr>
          <w:p w14:paraId="089FD48D" w14:textId="77777777" w:rsidR="002D4D80" w:rsidRPr="002D4D80" w:rsidRDefault="002D4D80" w:rsidP="009177C3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2D4D80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WEEK 1</w:t>
            </w:r>
          </w:p>
        </w:tc>
        <w:tc>
          <w:tcPr>
            <w:tcW w:w="1527" w:type="pct"/>
          </w:tcPr>
          <w:p w14:paraId="089FD48E" w14:textId="77777777" w:rsidR="002D4D80" w:rsidRPr="00DA4A88" w:rsidRDefault="002D4D80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Expanding in algebra</w:t>
            </w:r>
          </w:p>
          <w:p w14:paraId="089FD48F" w14:textId="77777777" w:rsidR="002D4D80" w:rsidRPr="00DA4A88" w:rsidRDefault="002D4D80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Expanding 3 bracket</w:t>
            </w:r>
          </w:p>
          <w:p w14:paraId="089FD490" w14:textId="77777777" w:rsidR="002D4D80" w:rsidRPr="00DA4A88" w:rsidRDefault="002D4D80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Factorising algebra expressions</w:t>
            </w:r>
          </w:p>
          <w:p w14:paraId="089FD491" w14:textId="77777777" w:rsidR="002D4D80" w:rsidRPr="00DA4A88" w:rsidRDefault="002D4D80" w:rsidP="008102A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Fractional Negative Indices</w:t>
            </w:r>
          </w:p>
          <w:p w14:paraId="089FD492" w14:textId="77777777" w:rsidR="002D4D80" w:rsidRPr="00DA4A88" w:rsidRDefault="002D4D80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  <w:tc>
          <w:tcPr>
            <w:tcW w:w="2892" w:type="pct"/>
            <w:tcBorders>
              <w:right w:val="single" w:sz="4" w:space="0" w:color="auto"/>
            </w:tcBorders>
          </w:tcPr>
          <w:p w14:paraId="089FD493" w14:textId="77777777" w:rsidR="002D4D80" w:rsidRPr="00113232" w:rsidRDefault="002D4D80" w:rsidP="002C176A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113232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Algebra</w:t>
            </w:r>
          </w:p>
          <w:p w14:paraId="089FD494" w14:textId="77777777" w:rsidR="002D4D80" w:rsidRPr="00DA4A88" w:rsidRDefault="00113232" w:rsidP="001A1053">
            <w:pPr>
              <w:pStyle w:val="ListParagraph"/>
              <w:numPr>
                <w:ilvl w:val="0"/>
                <w:numId w:val="26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Cs/>
                <w:sz w:val="18"/>
                <w:szCs w:val="18"/>
              </w:rPr>
              <w:t>Expanding in algebra p</w:t>
            </w:r>
            <w:r w:rsidR="002D4D80"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 xml:space="preserve">1 NCEA L2 Mathematics </w:t>
            </w:r>
          </w:p>
          <w:p w14:paraId="089FD495" w14:textId="77777777" w:rsidR="002D4D80" w:rsidRPr="00DA4A88" w:rsidRDefault="002D4D80" w:rsidP="001A1053">
            <w:pPr>
              <w:pStyle w:val="ListParagraph"/>
              <w:numPr>
                <w:ilvl w:val="0"/>
                <w:numId w:val="26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Questions</w:t>
            </w:r>
            <w:r w:rsidR="00113232">
              <w:rPr>
                <w:rFonts w:ascii="Lucida Sans Unicode" w:hAnsi="Lucida Sans Unicode" w:cs="Lucida Sans Unicode"/>
                <w:bCs/>
                <w:sz w:val="18"/>
                <w:szCs w:val="18"/>
              </w:rPr>
              <w:t xml:space="preserve"> p</w:t>
            </w: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3 NCEA L2 Mathematics</w:t>
            </w:r>
          </w:p>
          <w:p w14:paraId="089FD496" w14:textId="77777777" w:rsidR="002D4D80" w:rsidRPr="00DA4A88" w:rsidRDefault="000256A1" w:rsidP="001A1053">
            <w:pPr>
              <w:pStyle w:val="ListParagraph"/>
              <w:numPr>
                <w:ilvl w:val="0"/>
                <w:numId w:val="26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17" w:history="1">
              <w:r w:rsidR="002D4D80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Expanding example</w:t>
              </w:r>
            </w:hyperlink>
          </w:p>
          <w:p w14:paraId="089FD497" w14:textId="77777777" w:rsidR="002D4D80" w:rsidRPr="00DA4A88" w:rsidRDefault="002D4D80" w:rsidP="001A1053">
            <w:pPr>
              <w:pStyle w:val="ListParagraph"/>
              <w:numPr>
                <w:ilvl w:val="0"/>
                <w:numId w:val="26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F</w:t>
            </w:r>
            <w:r w:rsidR="00113232">
              <w:rPr>
                <w:rFonts w:ascii="Lucida Sans Unicode" w:hAnsi="Lucida Sans Unicode" w:cs="Lucida Sans Unicode"/>
                <w:bCs/>
                <w:sz w:val="18"/>
                <w:szCs w:val="18"/>
              </w:rPr>
              <w:t>actorising algebra expressions p</w:t>
            </w: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1 NCEA L2 Mathematics</w:t>
            </w:r>
          </w:p>
          <w:p w14:paraId="089FD498" w14:textId="77777777" w:rsidR="002D4D80" w:rsidRPr="00DA4A88" w:rsidRDefault="00113232" w:rsidP="001A1053">
            <w:pPr>
              <w:pStyle w:val="ListParagraph"/>
              <w:numPr>
                <w:ilvl w:val="0"/>
                <w:numId w:val="26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Cs/>
                <w:sz w:val="18"/>
                <w:szCs w:val="18"/>
              </w:rPr>
              <w:t>Questions p</w:t>
            </w:r>
            <w:r w:rsidR="002D4D80"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3 NCEA L2 Mathematics</w:t>
            </w:r>
          </w:p>
          <w:p w14:paraId="089FD499" w14:textId="77777777" w:rsidR="002D4D80" w:rsidRPr="00DA4A88" w:rsidRDefault="000256A1" w:rsidP="0025042F">
            <w:pPr>
              <w:pStyle w:val="ListParagraph"/>
              <w:numPr>
                <w:ilvl w:val="0"/>
                <w:numId w:val="26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18" w:history="1">
              <w:r w:rsidR="002D4D80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Factorising Example</w:t>
              </w:r>
            </w:hyperlink>
          </w:p>
          <w:p w14:paraId="089FD49A" w14:textId="77777777" w:rsidR="002D4D80" w:rsidRPr="00DA4A88" w:rsidRDefault="00113232" w:rsidP="0025042F">
            <w:pPr>
              <w:pStyle w:val="ListParagraph"/>
              <w:numPr>
                <w:ilvl w:val="0"/>
                <w:numId w:val="26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Cs/>
                <w:sz w:val="18"/>
                <w:szCs w:val="18"/>
              </w:rPr>
              <w:t>Fractional Negative Indices p17 M</w:t>
            </w:r>
            <w:r w:rsidR="002D4D80"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athematics L2</w:t>
            </w:r>
          </w:p>
          <w:p w14:paraId="089FD49B" w14:textId="77777777" w:rsidR="002D4D80" w:rsidRPr="00DA4A88" w:rsidRDefault="000256A1" w:rsidP="001A1053">
            <w:pPr>
              <w:pStyle w:val="ListParagraph"/>
              <w:numPr>
                <w:ilvl w:val="0"/>
                <w:numId w:val="26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19" w:history="1">
              <w:r w:rsidR="002D4D80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Fractional Negative Indices example</w:t>
              </w:r>
            </w:hyperlink>
          </w:p>
          <w:p w14:paraId="089FD49C" w14:textId="77777777" w:rsidR="002D4D80" w:rsidRPr="00DA4A88" w:rsidRDefault="002D4D80" w:rsidP="00897B1E">
            <w:pPr>
              <w:pStyle w:val="ListParagraph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</w:tr>
      <w:tr w:rsidR="002D4D80" w:rsidRPr="00DA4A88" w14:paraId="089FD4B1" w14:textId="77777777" w:rsidTr="003B7855">
        <w:trPr>
          <w:trHeight w:val="1327"/>
        </w:trPr>
        <w:tc>
          <w:tcPr>
            <w:tcW w:w="581" w:type="pct"/>
            <w:shd w:val="clear" w:color="auto" w:fill="E5B8B7" w:themeFill="accent2" w:themeFillTint="66"/>
          </w:tcPr>
          <w:p w14:paraId="089FD49E" w14:textId="77777777" w:rsidR="002D4D80" w:rsidRPr="002D4D80" w:rsidRDefault="002D4D80" w:rsidP="009177C3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2D4D80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WEEK 2</w:t>
            </w:r>
          </w:p>
        </w:tc>
        <w:tc>
          <w:tcPr>
            <w:tcW w:w="1527" w:type="pct"/>
          </w:tcPr>
          <w:p w14:paraId="089FD49F" w14:textId="77777777" w:rsidR="002D4D80" w:rsidRPr="00DA4A88" w:rsidRDefault="002D4D80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Changing the subject</w:t>
            </w:r>
          </w:p>
          <w:p w14:paraId="089FD4A0" w14:textId="77777777" w:rsidR="002D4D80" w:rsidRPr="00DA4A88" w:rsidRDefault="002D4D80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Of the formula</w:t>
            </w:r>
          </w:p>
          <w:p w14:paraId="089FD4A1" w14:textId="77777777" w:rsidR="002D4D80" w:rsidRPr="00DA4A88" w:rsidRDefault="002D4D80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Properties of logarithms</w:t>
            </w:r>
          </w:p>
          <w:p w14:paraId="089FD4A2" w14:textId="77777777" w:rsidR="002D4D80" w:rsidRPr="00DA4A88" w:rsidRDefault="002D4D80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Simplifying rational expressions</w:t>
            </w:r>
          </w:p>
          <w:p w14:paraId="089FD4A3" w14:textId="77777777" w:rsidR="002D4D80" w:rsidRPr="00DA4A88" w:rsidRDefault="002D4D80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Forming and solving linear equations inequations</w:t>
            </w:r>
          </w:p>
          <w:p w14:paraId="089FD4A4" w14:textId="77777777" w:rsidR="002D4D80" w:rsidRPr="00DA4A88" w:rsidRDefault="002D4D80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  <w:tc>
          <w:tcPr>
            <w:tcW w:w="2892" w:type="pct"/>
            <w:tcBorders>
              <w:right w:val="single" w:sz="4" w:space="0" w:color="auto"/>
            </w:tcBorders>
          </w:tcPr>
          <w:p w14:paraId="089FD4A5" w14:textId="77777777" w:rsidR="002D4D80" w:rsidRPr="00113232" w:rsidRDefault="002D4D80" w:rsidP="002E33F1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113232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Changing the subject-Logs-Linear equations inequations</w:t>
            </w:r>
          </w:p>
          <w:p w14:paraId="089FD4A6" w14:textId="77777777" w:rsidR="002D4D80" w:rsidRPr="00DA4A88" w:rsidRDefault="00113232" w:rsidP="00440B6C">
            <w:pPr>
              <w:pStyle w:val="ListParagraph"/>
              <w:numPr>
                <w:ilvl w:val="0"/>
                <w:numId w:val="29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Cs/>
                <w:sz w:val="18"/>
                <w:szCs w:val="18"/>
              </w:rPr>
              <w:t>Changing the subject p</w:t>
            </w:r>
            <w:r w:rsidR="002D4D80"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12 NCEA 2 Lakeland and Nugent</w:t>
            </w:r>
          </w:p>
          <w:p w14:paraId="089FD4A7" w14:textId="77777777" w:rsidR="002D4D80" w:rsidRPr="00DA4A88" w:rsidRDefault="000256A1" w:rsidP="001A1053">
            <w:pPr>
              <w:pStyle w:val="ListParagraph"/>
              <w:numPr>
                <w:ilvl w:val="0"/>
                <w:numId w:val="27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20" w:history="1">
              <w:r w:rsidR="002D4D80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Changing the subject example</w:t>
              </w:r>
            </w:hyperlink>
          </w:p>
          <w:p w14:paraId="089FD4A8" w14:textId="77777777" w:rsidR="002D4D80" w:rsidRPr="00DA4A88" w:rsidRDefault="002D4D80" w:rsidP="001A1053">
            <w:pPr>
              <w:pStyle w:val="ListParagraph"/>
              <w:numPr>
                <w:ilvl w:val="0"/>
                <w:numId w:val="27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Logarith</w:t>
            </w:r>
            <w:r w:rsidR="00113232">
              <w:rPr>
                <w:rFonts w:ascii="Lucida Sans Unicode" w:hAnsi="Lucida Sans Unicode" w:cs="Lucida Sans Unicode"/>
                <w:bCs/>
                <w:sz w:val="18"/>
                <w:szCs w:val="18"/>
              </w:rPr>
              <w:t>ms p</w:t>
            </w: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16 NCEA 2 Lakeland and Nugent</w:t>
            </w:r>
          </w:p>
          <w:p w14:paraId="089FD4A9" w14:textId="77777777" w:rsidR="002D4D80" w:rsidRPr="00DA4A88" w:rsidRDefault="000256A1" w:rsidP="001A1053">
            <w:pPr>
              <w:pStyle w:val="ListParagraph"/>
              <w:numPr>
                <w:ilvl w:val="0"/>
                <w:numId w:val="27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21" w:history="1">
              <w:r w:rsidR="002D4D80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Logarithm example</w:t>
              </w:r>
            </w:hyperlink>
          </w:p>
          <w:p w14:paraId="089FD4AA" w14:textId="031D300A" w:rsidR="002D4D80" w:rsidRPr="00DA4A88" w:rsidRDefault="002D4D80" w:rsidP="001A1053">
            <w:pPr>
              <w:pStyle w:val="ListParagraph"/>
              <w:numPr>
                <w:ilvl w:val="0"/>
                <w:numId w:val="27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Sim</w:t>
            </w:r>
            <w:r w:rsidR="00113232">
              <w:rPr>
                <w:rFonts w:ascii="Lucida Sans Unicode" w:hAnsi="Lucida Sans Unicode" w:cs="Lucida Sans Unicode"/>
                <w:bCs/>
                <w:sz w:val="18"/>
                <w:szCs w:val="18"/>
              </w:rPr>
              <w:t>plifying rational expressions p</w:t>
            </w: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 xml:space="preserve">23 NCEA L2 </w:t>
            </w:r>
            <w:r w:rsidR="00A35293">
              <w:rPr>
                <w:rFonts w:ascii="Lucida Sans Unicode" w:hAnsi="Lucida Sans Unicode" w:cs="Lucida Sans Unicode"/>
                <w:bCs/>
                <w:sz w:val="18"/>
                <w:szCs w:val="18"/>
              </w:rPr>
              <w:t>L</w:t>
            </w: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akeland and Nugent</w:t>
            </w:r>
          </w:p>
          <w:p w14:paraId="089FD4AB" w14:textId="77777777" w:rsidR="002D4D80" w:rsidRPr="00DA4A88" w:rsidRDefault="000256A1" w:rsidP="001A1053">
            <w:pPr>
              <w:pStyle w:val="ListParagraph"/>
              <w:numPr>
                <w:ilvl w:val="0"/>
                <w:numId w:val="27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22" w:history="1">
              <w:r w:rsidR="002D4D80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Simplifying rational expressions example</w:t>
              </w:r>
            </w:hyperlink>
          </w:p>
          <w:p w14:paraId="089FD4AC" w14:textId="77777777" w:rsidR="002D4D80" w:rsidRPr="00DA4A88" w:rsidRDefault="002D4D80" w:rsidP="001A1053">
            <w:pPr>
              <w:pStyle w:val="ListParagraph"/>
              <w:numPr>
                <w:ilvl w:val="0"/>
                <w:numId w:val="27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 xml:space="preserve">Solving linear equations and inequations </w:t>
            </w:r>
            <w:r w:rsidR="00113232">
              <w:rPr>
                <w:rFonts w:ascii="Lucida Sans Unicode" w:hAnsi="Lucida Sans Unicode" w:cs="Lucida Sans Unicode"/>
                <w:bCs/>
                <w:sz w:val="18"/>
                <w:szCs w:val="18"/>
              </w:rPr>
              <w:t>p</w:t>
            </w: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6 NCEA Mathematics L2</w:t>
            </w:r>
          </w:p>
          <w:p w14:paraId="089FD4AD" w14:textId="77777777" w:rsidR="002D4D80" w:rsidRPr="00DA4A88" w:rsidRDefault="000256A1" w:rsidP="001A1053">
            <w:pPr>
              <w:pStyle w:val="ListParagraph"/>
              <w:numPr>
                <w:ilvl w:val="0"/>
                <w:numId w:val="27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23" w:history="1">
              <w:r w:rsidR="002D4D80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Solving linear equations example</w:t>
              </w:r>
            </w:hyperlink>
          </w:p>
          <w:p w14:paraId="089FD4AE" w14:textId="77777777" w:rsidR="002D4D80" w:rsidRPr="00DA4A88" w:rsidRDefault="000256A1" w:rsidP="001A1053">
            <w:pPr>
              <w:pStyle w:val="ListParagraph"/>
              <w:numPr>
                <w:ilvl w:val="0"/>
                <w:numId w:val="27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24" w:history="1">
              <w:r w:rsidR="002D4D80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Solving linear inequations example</w:t>
              </w:r>
            </w:hyperlink>
          </w:p>
          <w:p w14:paraId="089FD4AF" w14:textId="77777777" w:rsidR="002D4D80" w:rsidRPr="00DA4A88" w:rsidRDefault="002D4D80" w:rsidP="0025042F">
            <w:pPr>
              <w:pStyle w:val="ListParagraph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  <w:p w14:paraId="089FD4B0" w14:textId="77777777" w:rsidR="002D4D80" w:rsidRPr="00DA4A88" w:rsidRDefault="002D4D80" w:rsidP="00C2070A">
            <w:pPr>
              <w:pStyle w:val="ListParagraph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</w:tr>
      <w:tr w:rsidR="002D4D80" w:rsidRPr="00DA4A88" w14:paraId="089FD4C0" w14:textId="77777777" w:rsidTr="003B7855">
        <w:trPr>
          <w:trHeight w:val="1610"/>
        </w:trPr>
        <w:tc>
          <w:tcPr>
            <w:tcW w:w="581" w:type="pct"/>
            <w:shd w:val="clear" w:color="auto" w:fill="E5B8B7" w:themeFill="accent2" w:themeFillTint="66"/>
          </w:tcPr>
          <w:p w14:paraId="089FD4B2" w14:textId="77777777" w:rsidR="002D4D80" w:rsidRPr="002D4D80" w:rsidRDefault="002D4D80" w:rsidP="009177C3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2D4D80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WEEK  3</w:t>
            </w:r>
          </w:p>
        </w:tc>
        <w:tc>
          <w:tcPr>
            <w:tcW w:w="1527" w:type="pct"/>
          </w:tcPr>
          <w:p w14:paraId="089FD4B3" w14:textId="77777777" w:rsidR="002D4D80" w:rsidRPr="00DA4A88" w:rsidRDefault="002D4D80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Quadratic equations</w:t>
            </w:r>
          </w:p>
          <w:p w14:paraId="089FD4B4" w14:textId="77777777" w:rsidR="002D4D80" w:rsidRPr="00DA4A88" w:rsidRDefault="002D4D80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Quadratic Formula</w:t>
            </w:r>
          </w:p>
          <w:p w14:paraId="089FD4B5" w14:textId="77777777" w:rsidR="002D4D80" w:rsidRPr="00DA4A88" w:rsidRDefault="002D4D80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Solving Polynomial</w:t>
            </w:r>
          </w:p>
          <w:p w14:paraId="089FD4B6" w14:textId="77777777" w:rsidR="002D4D80" w:rsidRPr="00DA4A88" w:rsidRDefault="002D4D80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Logarithmic Exponential equations</w:t>
            </w:r>
          </w:p>
          <w:p w14:paraId="089FD4B7" w14:textId="77777777" w:rsidR="002D4D80" w:rsidRPr="00DA4A88" w:rsidRDefault="002D4D80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  <w:tc>
          <w:tcPr>
            <w:tcW w:w="2892" w:type="pct"/>
            <w:tcBorders>
              <w:right w:val="single" w:sz="4" w:space="0" w:color="auto"/>
            </w:tcBorders>
          </w:tcPr>
          <w:p w14:paraId="089FD4B8" w14:textId="77777777" w:rsidR="002D4D80" w:rsidRPr="00113232" w:rsidRDefault="002D4D80" w:rsidP="009177C3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113232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 xml:space="preserve">Quadratic Equations – formula –Polynomial-Log-Exponential </w:t>
            </w:r>
            <w:proofErr w:type="gramStart"/>
            <w:r w:rsidRPr="00113232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equations</w:t>
            </w:r>
            <w:proofErr w:type="gramEnd"/>
            <w:r w:rsidRPr="00113232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-Quadratic theory</w:t>
            </w:r>
          </w:p>
          <w:p w14:paraId="089FD4B9" w14:textId="77777777" w:rsidR="002D4D80" w:rsidRPr="00DA4A88" w:rsidRDefault="00113232" w:rsidP="001A1053">
            <w:pPr>
              <w:pStyle w:val="ListParagraph"/>
              <w:numPr>
                <w:ilvl w:val="0"/>
                <w:numId w:val="4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Cs/>
                <w:sz w:val="18"/>
                <w:szCs w:val="18"/>
              </w:rPr>
              <w:t>Quadratics equations p</w:t>
            </w:r>
            <w:r w:rsidR="002D4D80"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11 NCEA Mathematics L2</w:t>
            </w:r>
          </w:p>
          <w:p w14:paraId="089FD4BA" w14:textId="77777777" w:rsidR="002D4D80" w:rsidRPr="00DA4A88" w:rsidRDefault="002D4D80" w:rsidP="001A1053">
            <w:pPr>
              <w:pStyle w:val="ListParagraph"/>
              <w:numPr>
                <w:ilvl w:val="0"/>
                <w:numId w:val="4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 xml:space="preserve">Quadratic formula </w:t>
            </w:r>
            <w:r w:rsidR="00113232">
              <w:rPr>
                <w:rFonts w:ascii="Lucida Sans Unicode" w:hAnsi="Lucida Sans Unicode" w:cs="Lucida Sans Unicode"/>
                <w:bCs/>
                <w:sz w:val="18"/>
                <w:szCs w:val="18"/>
              </w:rPr>
              <w:t>p</w:t>
            </w: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11 NCEA Mathematics L2</w:t>
            </w:r>
          </w:p>
          <w:p w14:paraId="089FD4BB" w14:textId="77777777" w:rsidR="002D4D80" w:rsidRPr="00DA4A88" w:rsidRDefault="000256A1" w:rsidP="001A1053">
            <w:pPr>
              <w:pStyle w:val="ListParagraph"/>
              <w:numPr>
                <w:ilvl w:val="0"/>
                <w:numId w:val="4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25" w:history="1">
              <w:r w:rsidR="002D4D80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Quadratic equations - formula example</w:t>
              </w:r>
            </w:hyperlink>
          </w:p>
          <w:p w14:paraId="089FD4BC" w14:textId="77777777" w:rsidR="002D4D80" w:rsidRPr="00DA4A88" w:rsidRDefault="000256A1" w:rsidP="0025042F">
            <w:pPr>
              <w:pStyle w:val="ListParagraph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26" w:history="1"/>
            <w:r w:rsidR="002D4D80"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Solving Polynomial –Log</w:t>
            </w:r>
            <w:r w:rsidR="00113232">
              <w:rPr>
                <w:rFonts w:ascii="Lucida Sans Unicode" w:hAnsi="Lucida Sans Unicode" w:cs="Lucida Sans Unicode"/>
                <w:bCs/>
                <w:sz w:val="18"/>
                <w:szCs w:val="18"/>
              </w:rPr>
              <w:t>arithmic-Exponential equations p</w:t>
            </w:r>
            <w:r w:rsidR="002D4D80"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20 NCEA Mathematics L2</w:t>
            </w:r>
          </w:p>
          <w:p w14:paraId="089FD4BD" w14:textId="77777777" w:rsidR="002D4D80" w:rsidRPr="00DA4A88" w:rsidRDefault="000256A1" w:rsidP="001A1053">
            <w:pPr>
              <w:pStyle w:val="ListParagraph"/>
              <w:numPr>
                <w:ilvl w:val="0"/>
                <w:numId w:val="4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27" w:history="1">
              <w:r w:rsidR="002D4D80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Solving Polynomial example</w:t>
              </w:r>
            </w:hyperlink>
          </w:p>
          <w:p w14:paraId="089FD4BE" w14:textId="77777777" w:rsidR="002D4D80" w:rsidRPr="00DA4A88" w:rsidRDefault="000256A1" w:rsidP="001A1053">
            <w:pPr>
              <w:pStyle w:val="ListParagraph"/>
              <w:numPr>
                <w:ilvl w:val="0"/>
                <w:numId w:val="4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28" w:history="1">
              <w:r w:rsidR="002D4D80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Logarithmic Exponential equations example</w:t>
              </w:r>
            </w:hyperlink>
          </w:p>
          <w:p w14:paraId="089FD4BF" w14:textId="77777777" w:rsidR="002D4D80" w:rsidRPr="00DA4A88" w:rsidRDefault="002D4D80" w:rsidP="0025042F">
            <w:pPr>
              <w:pStyle w:val="ListParagraph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</w:tr>
    </w:tbl>
    <w:p w14:paraId="089FD4C2" w14:textId="77777777" w:rsidR="00B80940" w:rsidRPr="00D179EE" w:rsidRDefault="00B80940" w:rsidP="003B7855">
      <w:pPr>
        <w:shd w:val="clear" w:color="auto" w:fill="E5B8B7" w:themeFill="accent2" w:themeFillTint="66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D179EE">
        <w:rPr>
          <w:rFonts w:ascii="Lucida Sans Unicode" w:hAnsi="Lucida Sans Unicode" w:cs="Lucida Sans Unicode"/>
          <w:b/>
          <w:bCs/>
          <w:sz w:val="28"/>
          <w:szCs w:val="28"/>
        </w:rPr>
        <w:t>Practice Exam Papers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A0059" w14:paraId="30FD2164" w14:textId="77777777" w:rsidTr="00B006BE">
        <w:tc>
          <w:tcPr>
            <w:tcW w:w="5228" w:type="dxa"/>
          </w:tcPr>
          <w:p w14:paraId="12E31DBC" w14:textId="3A0E3D9F" w:rsidR="00FA0059" w:rsidRDefault="00FA0059" w:rsidP="001110F8">
            <w:pPr>
              <w:spacing w:line="360" w:lineRule="auto"/>
            </w:pPr>
            <w:hyperlink r:id="rId29" w:history="1">
              <w:r w:rsidRPr="00C273D8">
                <w:rPr>
                  <w:rStyle w:val="Hyperlink"/>
                </w:rPr>
                <w:t>Examination Paper 2021</w:t>
              </w:r>
            </w:hyperlink>
          </w:p>
        </w:tc>
        <w:tc>
          <w:tcPr>
            <w:tcW w:w="5228" w:type="dxa"/>
          </w:tcPr>
          <w:p w14:paraId="2DF87DC1" w14:textId="7FAFB3E7" w:rsidR="00FA0059" w:rsidRDefault="00FA0059" w:rsidP="001110F8">
            <w:pPr>
              <w:spacing w:line="360" w:lineRule="auto"/>
            </w:pPr>
            <w:hyperlink r:id="rId30" w:history="1">
              <w:r w:rsidRPr="00C273D8">
                <w:rPr>
                  <w:rStyle w:val="Hyperlink"/>
                </w:rPr>
                <w:t>Formulae Resource 2021</w:t>
              </w:r>
            </w:hyperlink>
          </w:p>
        </w:tc>
      </w:tr>
      <w:tr w:rsidR="00FA0059" w14:paraId="65F511AA" w14:textId="77777777" w:rsidTr="00B006BE">
        <w:tc>
          <w:tcPr>
            <w:tcW w:w="5228" w:type="dxa"/>
          </w:tcPr>
          <w:p w14:paraId="79F6CFB8" w14:textId="7A14EFA5" w:rsidR="00FA0059" w:rsidRDefault="00FA0059" w:rsidP="001110F8">
            <w:pPr>
              <w:spacing w:line="360" w:lineRule="auto"/>
            </w:pPr>
            <w:hyperlink r:id="rId31" w:history="1">
              <w:proofErr w:type="spellStart"/>
              <w:r w:rsidRPr="00C273D8">
                <w:rPr>
                  <w:rStyle w:val="Hyperlink"/>
                </w:rPr>
                <w:t>Pepa</w:t>
              </w:r>
              <w:proofErr w:type="spellEnd"/>
              <w:r w:rsidRPr="00C273D8">
                <w:rPr>
                  <w:rStyle w:val="Hyperlink"/>
                </w:rPr>
                <w:t xml:space="preserve"> </w:t>
              </w:r>
              <w:proofErr w:type="spellStart"/>
              <w:r w:rsidRPr="00C273D8">
                <w:rPr>
                  <w:rStyle w:val="Hyperlink"/>
                </w:rPr>
                <w:t>Whakamātautau</w:t>
              </w:r>
              <w:proofErr w:type="spellEnd"/>
              <w:r w:rsidRPr="00C273D8">
                <w:rPr>
                  <w:rStyle w:val="Hyperlink"/>
                </w:rPr>
                <w:t xml:space="preserve"> 2021</w:t>
              </w:r>
            </w:hyperlink>
          </w:p>
        </w:tc>
        <w:tc>
          <w:tcPr>
            <w:tcW w:w="5228" w:type="dxa"/>
          </w:tcPr>
          <w:p w14:paraId="0C8BB03F" w14:textId="0653154F" w:rsidR="00FA0059" w:rsidRDefault="00FA0059" w:rsidP="001110F8">
            <w:pPr>
              <w:spacing w:line="360" w:lineRule="auto"/>
            </w:pPr>
            <w:hyperlink r:id="rId32" w:history="1">
              <w:proofErr w:type="spellStart"/>
              <w:r w:rsidRPr="00C273D8">
                <w:rPr>
                  <w:rStyle w:val="Hyperlink"/>
                </w:rPr>
                <w:t>Hanga</w:t>
              </w:r>
              <w:proofErr w:type="spellEnd"/>
              <w:r w:rsidRPr="00C273D8">
                <w:rPr>
                  <w:rStyle w:val="Hyperlink"/>
                </w:rPr>
                <w:t xml:space="preserve"> </w:t>
              </w:r>
              <w:proofErr w:type="spellStart"/>
              <w:r w:rsidRPr="00C273D8">
                <w:rPr>
                  <w:rStyle w:val="Hyperlink"/>
                </w:rPr>
                <w:t>Rauemi</w:t>
              </w:r>
              <w:proofErr w:type="spellEnd"/>
              <w:r w:rsidRPr="00C273D8">
                <w:rPr>
                  <w:rStyle w:val="Hyperlink"/>
                </w:rPr>
                <w:t xml:space="preserve"> 2021</w:t>
              </w:r>
            </w:hyperlink>
          </w:p>
        </w:tc>
      </w:tr>
      <w:tr w:rsidR="00FA0059" w14:paraId="79CB021D" w14:textId="77777777" w:rsidTr="00B006BE">
        <w:tc>
          <w:tcPr>
            <w:tcW w:w="5228" w:type="dxa"/>
          </w:tcPr>
          <w:p w14:paraId="05B38A1E" w14:textId="606B2046" w:rsidR="00FA0059" w:rsidRDefault="00FA0059" w:rsidP="001110F8">
            <w:pPr>
              <w:spacing w:line="360" w:lineRule="auto"/>
            </w:pPr>
            <w:hyperlink r:id="rId33" w:history="1">
              <w:r w:rsidRPr="00FA0059">
                <w:rPr>
                  <w:rStyle w:val="Hyperlink"/>
                </w:rPr>
                <w:t>Examination Paper 2018</w:t>
              </w:r>
            </w:hyperlink>
          </w:p>
        </w:tc>
        <w:tc>
          <w:tcPr>
            <w:tcW w:w="5228" w:type="dxa"/>
          </w:tcPr>
          <w:p w14:paraId="53C64ED4" w14:textId="5A338154" w:rsidR="00FA0059" w:rsidRDefault="00FA0059" w:rsidP="001110F8">
            <w:pPr>
              <w:spacing w:line="360" w:lineRule="auto"/>
            </w:pPr>
            <w:hyperlink r:id="rId34" w:history="1">
              <w:r w:rsidRPr="00FA0059">
                <w:rPr>
                  <w:rStyle w:val="Hyperlink"/>
                </w:rPr>
                <w:t>Formulae Resource 2018</w:t>
              </w:r>
            </w:hyperlink>
          </w:p>
        </w:tc>
      </w:tr>
      <w:tr w:rsidR="00FA0059" w14:paraId="22B66FB7" w14:textId="77777777" w:rsidTr="00B006BE">
        <w:tc>
          <w:tcPr>
            <w:tcW w:w="5228" w:type="dxa"/>
          </w:tcPr>
          <w:p w14:paraId="7C1D1056" w14:textId="42A1D489" w:rsidR="00FA0059" w:rsidRDefault="00FA0059" w:rsidP="001110F8">
            <w:pPr>
              <w:spacing w:line="360" w:lineRule="auto"/>
            </w:pPr>
            <w:hyperlink r:id="rId35" w:history="1">
              <w:proofErr w:type="spellStart"/>
              <w:r w:rsidRPr="00FA0059">
                <w:rPr>
                  <w:rStyle w:val="Hyperlink"/>
                </w:rPr>
                <w:t>Pepa</w:t>
              </w:r>
              <w:proofErr w:type="spellEnd"/>
              <w:r w:rsidRPr="00FA0059">
                <w:rPr>
                  <w:rStyle w:val="Hyperlink"/>
                </w:rPr>
                <w:t xml:space="preserve"> </w:t>
              </w:r>
              <w:proofErr w:type="spellStart"/>
              <w:r w:rsidRPr="00FA0059">
                <w:rPr>
                  <w:rStyle w:val="Hyperlink"/>
                </w:rPr>
                <w:t>Whakamātautau</w:t>
              </w:r>
              <w:proofErr w:type="spellEnd"/>
              <w:r w:rsidRPr="00FA0059">
                <w:rPr>
                  <w:rStyle w:val="Hyperlink"/>
                </w:rPr>
                <w:t xml:space="preserve"> 2018</w:t>
              </w:r>
            </w:hyperlink>
          </w:p>
        </w:tc>
        <w:tc>
          <w:tcPr>
            <w:tcW w:w="5228" w:type="dxa"/>
          </w:tcPr>
          <w:p w14:paraId="0208B28D" w14:textId="4D069563" w:rsidR="00FA0059" w:rsidRDefault="00FA0059" w:rsidP="001110F8">
            <w:pPr>
              <w:spacing w:line="360" w:lineRule="auto"/>
            </w:pPr>
            <w:hyperlink r:id="rId36" w:history="1">
              <w:proofErr w:type="spellStart"/>
              <w:r w:rsidRPr="00FA0059">
                <w:rPr>
                  <w:rStyle w:val="Hyperlink"/>
                </w:rPr>
                <w:t>Hanga</w:t>
              </w:r>
              <w:proofErr w:type="spellEnd"/>
              <w:r w:rsidRPr="00FA0059">
                <w:rPr>
                  <w:rStyle w:val="Hyperlink"/>
                </w:rPr>
                <w:t xml:space="preserve"> </w:t>
              </w:r>
              <w:proofErr w:type="spellStart"/>
              <w:r w:rsidRPr="00FA0059">
                <w:rPr>
                  <w:rStyle w:val="Hyperlink"/>
                </w:rPr>
                <w:t>Rauemi</w:t>
              </w:r>
              <w:proofErr w:type="spellEnd"/>
              <w:r w:rsidRPr="00FA0059">
                <w:rPr>
                  <w:rStyle w:val="Hyperlink"/>
                </w:rPr>
                <w:t xml:space="preserve"> 2018</w:t>
              </w:r>
            </w:hyperlink>
          </w:p>
        </w:tc>
      </w:tr>
      <w:tr w:rsidR="00FA0059" w14:paraId="58165CD7" w14:textId="77777777" w:rsidTr="00B006BE">
        <w:tc>
          <w:tcPr>
            <w:tcW w:w="5228" w:type="dxa"/>
          </w:tcPr>
          <w:p w14:paraId="4BE88491" w14:textId="63905B19" w:rsidR="00FA0059" w:rsidRDefault="00FA0059" w:rsidP="001110F8">
            <w:pPr>
              <w:spacing w:line="360" w:lineRule="auto"/>
            </w:pPr>
            <w:hyperlink r:id="rId37" w:history="1">
              <w:r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shd w:val="clear" w:color="auto" w:fill="F2F2F2"/>
                </w:rPr>
                <w:t>Exemplar answer script 2018 – Excellence</w:t>
              </w:r>
            </w:hyperlink>
          </w:p>
        </w:tc>
        <w:tc>
          <w:tcPr>
            <w:tcW w:w="5228" w:type="dxa"/>
          </w:tcPr>
          <w:p w14:paraId="32328B4A" w14:textId="08F7B63A" w:rsidR="00FA0059" w:rsidRPr="00FA0059" w:rsidRDefault="00FA0059" w:rsidP="001110F8">
            <w:pPr>
              <w:spacing w:line="360" w:lineRule="auto"/>
              <w:rPr>
                <w:rFonts w:ascii="Lucida Sans Unicode" w:hAnsi="Lucida Sans Unicode" w:cs="Lucida Sans Unicode"/>
                <w:color w:val="333333"/>
                <w:sz w:val="20"/>
                <w:szCs w:val="20"/>
                <w:shd w:val="clear" w:color="auto" w:fill="F2F2F2"/>
              </w:rPr>
            </w:pPr>
            <w:hyperlink r:id="rId38" w:history="1">
              <w:r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shd w:val="clear" w:color="auto" w:fill="F2F2F2"/>
                </w:rPr>
                <w:t>Exemplar answer script 2018 – Achieved</w:t>
              </w:r>
            </w:hyperlink>
          </w:p>
        </w:tc>
      </w:tr>
      <w:tr w:rsidR="00FA0059" w14:paraId="1841FF32" w14:textId="77777777" w:rsidTr="00B006BE">
        <w:tc>
          <w:tcPr>
            <w:tcW w:w="5228" w:type="dxa"/>
          </w:tcPr>
          <w:p w14:paraId="6CF47E77" w14:textId="047C42C3" w:rsidR="00FA0059" w:rsidRDefault="00FA0059" w:rsidP="001110F8">
            <w:pPr>
              <w:spacing w:line="360" w:lineRule="auto"/>
            </w:pPr>
            <w:hyperlink r:id="rId39" w:history="1">
              <w:r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shd w:val="clear" w:color="auto" w:fill="F2F2F2"/>
                </w:rPr>
                <w:t>Exemplar answer script 2018 – Merit</w:t>
              </w:r>
            </w:hyperlink>
          </w:p>
        </w:tc>
        <w:tc>
          <w:tcPr>
            <w:tcW w:w="5228" w:type="dxa"/>
          </w:tcPr>
          <w:p w14:paraId="7AA49DAD" w14:textId="395FC742" w:rsidR="00FA0059" w:rsidRPr="00FA0059" w:rsidRDefault="00FA0059" w:rsidP="001110F8">
            <w:pPr>
              <w:spacing w:line="360" w:lineRule="auto"/>
              <w:rPr>
                <w:rFonts w:ascii="Lucida Sans Unicode" w:hAnsi="Lucida Sans Unicode" w:cs="Lucida Sans Unicode"/>
                <w:color w:val="333333"/>
                <w:sz w:val="20"/>
                <w:szCs w:val="20"/>
                <w:shd w:val="clear" w:color="auto" w:fill="F2F2F2"/>
              </w:rPr>
            </w:pPr>
            <w:hyperlink r:id="rId40" w:history="1">
              <w:r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shd w:val="clear" w:color="auto" w:fill="F2F2F2"/>
                </w:rPr>
                <w:t>Assessment Schedule 2018</w:t>
              </w:r>
            </w:hyperlink>
          </w:p>
        </w:tc>
      </w:tr>
    </w:tbl>
    <w:p w14:paraId="5F5F0890" w14:textId="77777777" w:rsidR="00FA0059" w:rsidRDefault="00FA0059" w:rsidP="001110F8">
      <w:pPr>
        <w:spacing w:after="0" w:line="360" w:lineRule="auto"/>
      </w:pPr>
    </w:p>
    <w:p w14:paraId="1F4D8353" w14:textId="1C4B15A6" w:rsidR="00F671BF" w:rsidRPr="00A621A2" w:rsidRDefault="00F671BF" w:rsidP="001110F8">
      <w:pPr>
        <w:spacing w:after="0" w:line="360" w:lineRule="auto"/>
        <w:rPr>
          <w:rFonts w:ascii="Lucida Sans Unicode" w:hAnsi="Lucida Sans Unicode" w:cs="Lucida Sans Unicode"/>
          <w:bCs/>
          <w:sz w:val="20"/>
          <w:szCs w:val="20"/>
        </w:rPr>
      </w:pPr>
    </w:p>
    <w:p w14:paraId="089FD4D0" w14:textId="2EE8EF55" w:rsidR="002C78B5" w:rsidRPr="00031338" w:rsidRDefault="00FA0059" w:rsidP="00B006BE">
      <w:pPr>
        <w:shd w:val="clear" w:color="auto" w:fill="D6E3BC" w:themeFill="accent3" w:themeFillTint="66"/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</w:pPr>
      <w:r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  <w:br w:type="page"/>
      </w:r>
      <w:r w:rsidR="00031338" w:rsidRPr="00031338"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  <w:lastRenderedPageBreak/>
        <w:t>2.7 APPLY CALCULUS METHODS IN SOLVING PROBLEMS (</w:t>
      </w:r>
      <w:r w:rsidR="00031338"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  <w:t>AS</w:t>
      </w:r>
      <w:r w:rsidR="00031338" w:rsidRPr="00031338"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  <w:t>91262)</w:t>
      </w:r>
    </w:p>
    <w:p w14:paraId="089FD4D1" w14:textId="77777777" w:rsidR="003B7855" w:rsidRDefault="003B7855" w:rsidP="003B7855">
      <w:pPr>
        <w:pStyle w:val="Heading3"/>
        <w:shd w:val="clear" w:color="auto" w:fill="FFFFFF" w:themeFill="background1"/>
        <w:spacing w:before="0" w:after="96"/>
        <w:rPr>
          <w:rFonts w:ascii="Lucida Sans Unicode" w:hAnsi="Lucida Sans Unicode" w:cs="Lucida Sans Unicode"/>
          <w:color w:val="000000"/>
          <w:sz w:val="28"/>
          <w:szCs w:val="28"/>
        </w:rPr>
      </w:pPr>
    </w:p>
    <w:p w14:paraId="089FD4D2" w14:textId="77777777" w:rsidR="003B7855" w:rsidRPr="002D4D80" w:rsidRDefault="003B7855" w:rsidP="00031338">
      <w:pPr>
        <w:pStyle w:val="Heading3"/>
        <w:shd w:val="clear" w:color="auto" w:fill="D6E3BC" w:themeFill="accent3" w:themeFillTint="66"/>
        <w:spacing w:before="0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2D4D80">
        <w:rPr>
          <w:rFonts w:ascii="Lucida Sans Unicode" w:hAnsi="Lucida Sans Unicode" w:cs="Lucida Sans Unicode"/>
          <w:color w:val="000000"/>
          <w:sz w:val="28"/>
          <w:szCs w:val="28"/>
        </w:rPr>
        <w:t>Achievement criteria</w:t>
      </w:r>
    </w:p>
    <w:p w14:paraId="089FD4D3" w14:textId="77777777" w:rsidR="003B7855" w:rsidRPr="002D4D80" w:rsidRDefault="003B7855" w:rsidP="003B7855">
      <w:pPr>
        <w:pStyle w:val="NormalWeb"/>
        <w:spacing w:before="30" w:beforeAutospacing="0" w:after="30" w:afterAutospacing="0"/>
        <w:ind w:left="30" w:right="30"/>
        <w:rPr>
          <w:rFonts w:ascii="Lucida Sans Unicode" w:hAnsi="Lucida Sans Unicode" w:cs="Lucida Sans Unicode"/>
          <w:sz w:val="20"/>
          <w:szCs w:val="20"/>
        </w:rPr>
      </w:pPr>
      <w:r w:rsidRPr="002D4D80">
        <w:rPr>
          <w:rFonts w:ascii="Lucida Sans Unicode" w:hAnsi="Lucida Sans Unicode" w:cs="Lucida Sans Unicode"/>
          <w:sz w:val="20"/>
          <w:szCs w:val="20"/>
        </w:rPr>
        <w:t xml:space="preserve">Ensure you and your students are familiar with the descriptions of: </w:t>
      </w:r>
    </w:p>
    <w:p w14:paraId="089FD4D4" w14:textId="5735F9A1" w:rsidR="00031338" w:rsidRPr="00A35293" w:rsidRDefault="000256A1" w:rsidP="00985E98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hyperlink r:id="rId41" w:history="1">
        <w:r w:rsidR="008C5033" w:rsidRPr="00A35293">
          <w:rPr>
            <w:rStyle w:val="Hyperlink"/>
            <w:rFonts w:ascii="Lucida Sans Unicode" w:hAnsi="Lucida Sans Unicode" w:cs="Lucida Sans Unicode"/>
            <w:sz w:val="20"/>
            <w:szCs w:val="20"/>
          </w:rPr>
          <w:t>Achievement, Merit and Excellence</w:t>
        </w:r>
      </w:hyperlink>
      <w:r w:rsidR="00031338" w:rsidRPr="00A3529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089FD4D7" w14:textId="77777777" w:rsidR="003B7855" w:rsidRPr="005A33D2" w:rsidRDefault="003B7855" w:rsidP="003B7855">
      <w:pPr>
        <w:pStyle w:val="NormalWeb"/>
        <w:spacing w:before="30" w:beforeAutospacing="0" w:after="30" w:afterAutospacing="0"/>
        <w:ind w:left="30" w:right="30"/>
        <w:rPr>
          <w:rFonts w:ascii="Lucida Sans Unicode" w:hAnsi="Lucida Sans Unicode" w:cs="Lucida Sans Unicode"/>
          <w:color w:val="000000"/>
          <w:sz w:val="20"/>
          <w:szCs w:val="20"/>
        </w:rPr>
      </w:pPr>
    </w:p>
    <w:p w14:paraId="089FD4D8" w14:textId="77777777" w:rsidR="00B80940" w:rsidRPr="00DA4A88" w:rsidRDefault="00B80940" w:rsidP="008A2CF0">
      <w:pPr>
        <w:pStyle w:val="NormalWeb"/>
        <w:spacing w:before="30" w:beforeAutospacing="0" w:after="30" w:afterAutospacing="0"/>
        <w:ind w:left="30" w:right="30"/>
        <w:rPr>
          <w:rFonts w:ascii="Lucida Sans Unicode" w:hAnsi="Lucida Sans Unicode" w:cs="Lucida Sans Unicode"/>
          <w:color w:val="000000"/>
          <w:sz w:val="20"/>
          <w:szCs w:val="20"/>
        </w:rPr>
      </w:pPr>
    </w:p>
    <w:p w14:paraId="089FD4D9" w14:textId="77777777" w:rsidR="004625B1" w:rsidRPr="00031338" w:rsidRDefault="000B0239" w:rsidP="00031338">
      <w:pPr>
        <w:shd w:val="clear" w:color="auto" w:fill="D6E3BC" w:themeFill="accent3" w:themeFillTint="66"/>
        <w:spacing w:after="0" w:line="240" w:lineRule="auto"/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</w:pPr>
      <w:r w:rsidRPr="00031338"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  <w:t>Key Tips</w:t>
      </w:r>
    </w:p>
    <w:p w14:paraId="089FD4DA" w14:textId="6D1D0AFD" w:rsidR="00031338" w:rsidRDefault="000256A1" w:rsidP="00031338">
      <w:pPr>
        <w:shd w:val="clear" w:color="auto" w:fill="FFFFFF" w:themeFill="background1"/>
        <w:rPr>
          <w:rFonts w:ascii="Lucida Sans Unicode" w:hAnsi="Lucida Sans Unicode" w:cs="Lucida Sans Unicode"/>
          <w:bCs/>
          <w:sz w:val="18"/>
          <w:szCs w:val="18"/>
        </w:rPr>
      </w:pPr>
      <w:hyperlink r:id="rId42" w:history="1">
        <w:r w:rsidR="00EF4693">
          <w:rPr>
            <w:rStyle w:val="Hyperlink"/>
            <w:rFonts w:ascii="Lucida Sans Unicode" w:hAnsi="Lucida Sans Unicode" w:cs="Lucida Sans Unicode"/>
            <w:bCs/>
            <w:sz w:val="18"/>
            <w:szCs w:val="18"/>
          </w:rPr>
          <w:t>https://studyit.govt.nz/sitePage/Tips_and_Tricks</w:t>
        </w:r>
      </w:hyperlink>
    </w:p>
    <w:p w14:paraId="089FD4DB" w14:textId="77777777" w:rsidR="004625B1" w:rsidRPr="00DA4A88" w:rsidRDefault="004625B1" w:rsidP="00031338">
      <w:pPr>
        <w:numPr>
          <w:ilvl w:val="0"/>
          <w:numId w:val="17"/>
        </w:numPr>
        <w:spacing w:before="100" w:beforeAutospacing="1" w:after="120" w:line="240" w:lineRule="auto"/>
        <w:ind w:left="225" w:hanging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DA4A88">
        <w:rPr>
          <w:rFonts w:ascii="Lucida Sans Unicode" w:hAnsi="Lucida Sans Unicode" w:cs="Lucida Sans Unicode"/>
          <w:color w:val="000000"/>
          <w:sz w:val="20"/>
          <w:szCs w:val="20"/>
        </w:rPr>
        <w:t>Practise using</w:t>
      </w:r>
      <w:r w:rsidRPr="00DA4A88"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 w:rsidRPr="00DA4A88">
        <w:rPr>
          <w:rFonts w:ascii="Lucida Sans Unicode" w:hAnsi="Lucida Sans Unicode" w:cs="Lucida Sans Unicode"/>
          <w:noProof/>
          <w:color w:val="000000"/>
          <w:sz w:val="20"/>
          <w:szCs w:val="20"/>
          <w:lang w:eastAsia="en-NZ"/>
        </w:rPr>
        <w:drawing>
          <wp:inline distT="0" distB="0" distL="0" distR="0" wp14:anchorId="089FD55C" wp14:editId="089FD55D">
            <wp:extent cx="1027430" cy="380365"/>
            <wp:effectExtent l="0" t="0" r="1270" b="635"/>
            <wp:docPr id="1" name="Picture 1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ula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A88"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 w:rsidRPr="00DA4A88">
        <w:rPr>
          <w:rFonts w:ascii="Lucida Sans Unicode" w:hAnsi="Lucida Sans Unicode" w:cs="Lucida Sans Unicode"/>
          <w:color w:val="000000"/>
          <w:sz w:val="20"/>
          <w:szCs w:val="20"/>
        </w:rPr>
        <w:t>notations.</w:t>
      </w:r>
    </w:p>
    <w:p w14:paraId="089FD4DC" w14:textId="77777777" w:rsidR="004625B1" w:rsidRPr="00DA4A88" w:rsidRDefault="004625B1" w:rsidP="00031338">
      <w:pPr>
        <w:numPr>
          <w:ilvl w:val="0"/>
          <w:numId w:val="17"/>
        </w:numPr>
        <w:spacing w:before="100" w:beforeAutospacing="1" w:after="120" w:line="240" w:lineRule="auto"/>
        <w:ind w:left="225" w:hanging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DA4A88">
        <w:rPr>
          <w:rFonts w:ascii="Lucida Sans Unicode" w:hAnsi="Lucida Sans Unicode" w:cs="Lucida Sans Unicode"/>
          <w:color w:val="000000"/>
          <w:sz w:val="20"/>
          <w:szCs w:val="20"/>
        </w:rPr>
        <w:t>Practise differentiation and integration of terms.</w:t>
      </w:r>
    </w:p>
    <w:p w14:paraId="089FD4DD" w14:textId="77777777" w:rsidR="004625B1" w:rsidRPr="00DA4A88" w:rsidRDefault="004625B1" w:rsidP="00031338">
      <w:pPr>
        <w:numPr>
          <w:ilvl w:val="0"/>
          <w:numId w:val="17"/>
        </w:numPr>
        <w:spacing w:before="100" w:beforeAutospacing="1" w:after="120" w:line="240" w:lineRule="auto"/>
        <w:ind w:left="225" w:hanging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DA4A88">
        <w:rPr>
          <w:rFonts w:ascii="Lucida Sans Unicode" w:hAnsi="Lucida Sans Unicode" w:cs="Lucida Sans Unicode"/>
          <w:color w:val="000000"/>
          <w:sz w:val="20"/>
          <w:szCs w:val="20"/>
        </w:rPr>
        <w:t>Check that you answer the question that is asked and relate your answer to the context of the problem.</w:t>
      </w:r>
    </w:p>
    <w:p w14:paraId="089FD4DE" w14:textId="77777777" w:rsidR="004625B1" w:rsidRPr="00DA4A88" w:rsidRDefault="004625B1" w:rsidP="00031338">
      <w:pPr>
        <w:numPr>
          <w:ilvl w:val="0"/>
          <w:numId w:val="17"/>
        </w:numPr>
        <w:spacing w:before="100" w:beforeAutospacing="1" w:after="120" w:line="240" w:lineRule="auto"/>
        <w:ind w:left="225" w:hanging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DA4A88">
        <w:rPr>
          <w:rFonts w:ascii="Lucida Sans Unicode" w:hAnsi="Lucida Sans Unicode" w:cs="Lucida Sans Unicode"/>
          <w:color w:val="000000"/>
          <w:sz w:val="20"/>
          <w:szCs w:val="20"/>
        </w:rPr>
        <w:t>You must choose the appropriate process, show clear evidence of correct differentiation or integration, and use this function to answer the question.</w:t>
      </w:r>
    </w:p>
    <w:p w14:paraId="089FD4DF" w14:textId="77777777" w:rsidR="004625B1" w:rsidRPr="00DA4A88" w:rsidRDefault="004625B1" w:rsidP="00031338">
      <w:pPr>
        <w:numPr>
          <w:ilvl w:val="0"/>
          <w:numId w:val="17"/>
        </w:numPr>
        <w:spacing w:before="100" w:beforeAutospacing="1" w:after="120" w:line="240" w:lineRule="auto"/>
        <w:ind w:left="225" w:hanging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DA4A88">
        <w:rPr>
          <w:rFonts w:ascii="Lucida Sans Unicode" w:hAnsi="Lucida Sans Unicode" w:cs="Lucida Sans Unicode"/>
          <w:color w:val="000000"/>
          <w:sz w:val="20"/>
          <w:szCs w:val="20"/>
        </w:rPr>
        <w:t>When using graphical calculators, you must show the derived and integrated solutions and any equation that you needed to form.</w:t>
      </w:r>
    </w:p>
    <w:p w14:paraId="089FD4E0" w14:textId="77777777" w:rsidR="004625B1" w:rsidRPr="00DA4A88" w:rsidRDefault="004625B1" w:rsidP="00031338">
      <w:pPr>
        <w:numPr>
          <w:ilvl w:val="0"/>
          <w:numId w:val="17"/>
        </w:numPr>
        <w:spacing w:before="100" w:beforeAutospacing="1" w:after="120" w:line="240" w:lineRule="auto"/>
        <w:ind w:left="225" w:hanging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DA4A88">
        <w:rPr>
          <w:rFonts w:ascii="Lucida Sans Unicode" w:hAnsi="Lucida Sans Unicode" w:cs="Lucida Sans Unicode"/>
          <w:color w:val="000000"/>
          <w:sz w:val="20"/>
          <w:szCs w:val="20"/>
        </w:rPr>
        <w:t>Remember when you are finding an area below the x-axis, the integral will be negative. The area is positive. The negative sign just tells you that the area is below the axis.</w:t>
      </w:r>
    </w:p>
    <w:p w14:paraId="089FD4E1" w14:textId="5523A5A3" w:rsidR="004625B1" w:rsidRPr="00DA4A88" w:rsidRDefault="004625B1" w:rsidP="00031338">
      <w:pPr>
        <w:numPr>
          <w:ilvl w:val="0"/>
          <w:numId w:val="17"/>
        </w:numPr>
        <w:spacing w:before="100" w:beforeAutospacing="1" w:after="120" w:line="240" w:lineRule="auto"/>
        <w:ind w:left="225" w:hanging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DA4A88">
        <w:rPr>
          <w:rFonts w:ascii="Lucida Sans Unicode" w:hAnsi="Lucida Sans Unicode" w:cs="Lucida Sans Unicode"/>
          <w:color w:val="000000"/>
          <w:sz w:val="20"/>
          <w:szCs w:val="20"/>
        </w:rPr>
        <w:t xml:space="preserve">When finding area under a graph you need to sketch a graph </w:t>
      </w:r>
      <w:proofErr w:type="gramStart"/>
      <w:r w:rsidRPr="00DA4A88">
        <w:rPr>
          <w:rFonts w:ascii="Lucida Sans Unicode" w:hAnsi="Lucida Sans Unicode" w:cs="Lucida Sans Unicode"/>
          <w:color w:val="000000"/>
          <w:sz w:val="20"/>
          <w:szCs w:val="20"/>
        </w:rPr>
        <w:t>first, if</w:t>
      </w:r>
      <w:proofErr w:type="gramEnd"/>
      <w:r w:rsidRPr="00DA4A88">
        <w:rPr>
          <w:rFonts w:ascii="Lucida Sans Unicode" w:hAnsi="Lucida Sans Unicode" w:cs="Lucida Sans Unicode"/>
          <w:color w:val="000000"/>
          <w:sz w:val="20"/>
          <w:szCs w:val="20"/>
        </w:rPr>
        <w:t xml:space="preserve"> one is not given. If the x-axis divides the area into separate sections above and below the axis, you will find the integrals of each part separately. Make the value of each area positive</w:t>
      </w:r>
      <w:r w:rsidR="00A35293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r w:rsidRPr="00DA4A88">
        <w:rPr>
          <w:rFonts w:ascii="Lucida Sans Unicode" w:hAnsi="Lucida Sans Unicode" w:cs="Lucida Sans Unicode"/>
          <w:color w:val="000000"/>
          <w:sz w:val="20"/>
          <w:szCs w:val="20"/>
        </w:rPr>
        <w:t>and add them together.</w:t>
      </w:r>
    </w:p>
    <w:p w14:paraId="089FD4E2" w14:textId="77777777" w:rsidR="004625B1" w:rsidRPr="00DA4A88" w:rsidRDefault="004625B1" w:rsidP="00031338">
      <w:pPr>
        <w:numPr>
          <w:ilvl w:val="0"/>
          <w:numId w:val="17"/>
        </w:numPr>
        <w:spacing w:before="100" w:beforeAutospacing="1" w:after="120" w:line="240" w:lineRule="auto"/>
        <w:ind w:left="225" w:hanging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DA4A88">
        <w:rPr>
          <w:rFonts w:ascii="Lucida Sans Unicode" w:hAnsi="Lucida Sans Unicode" w:cs="Lucida Sans Unicode"/>
          <w:color w:val="000000"/>
          <w:sz w:val="20"/>
          <w:szCs w:val="20"/>
        </w:rPr>
        <w:t>For Achievement, you may be required to show the relationship between the derivative and the gradient function by sketching the gradient function given the graph of a quadratic or cubic function.</w:t>
      </w:r>
    </w:p>
    <w:p w14:paraId="089FD4E3" w14:textId="77777777" w:rsidR="004625B1" w:rsidRPr="00DA4A88" w:rsidRDefault="004625B1" w:rsidP="00031338">
      <w:pPr>
        <w:numPr>
          <w:ilvl w:val="0"/>
          <w:numId w:val="17"/>
        </w:numPr>
        <w:spacing w:before="100" w:beforeAutospacing="1" w:after="120" w:line="240" w:lineRule="auto"/>
        <w:ind w:left="225" w:hanging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DA4A88">
        <w:rPr>
          <w:rFonts w:ascii="Lucida Sans Unicode" w:hAnsi="Lucida Sans Unicode" w:cs="Lucida Sans Unicode"/>
          <w:color w:val="000000"/>
          <w:sz w:val="20"/>
          <w:szCs w:val="20"/>
        </w:rPr>
        <w:t>For Achievement with Merit and Achievement with Excellence, you may be expected to interpret your solutions in context.</w:t>
      </w:r>
    </w:p>
    <w:p w14:paraId="089FD4E4" w14:textId="77777777" w:rsidR="004625B1" w:rsidRPr="00DA4A88" w:rsidRDefault="004625B1" w:rsidP="00031338">
      <w:pPr>
        <w:numPr>
          <w:ilvl w:val="0"/>
          <w:numId w:val="17"/>
        </w:numPr>
        <w:spacing w:before="100" w:beforeAutospacing="1" w:after="120" w:line="240" w:lineRule="auto"/>
        <w:ind w:left="225" w:hanging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DA4A88">
        <w:rPr>
          <w:rFonts w:ascii="Lucida Sans Unicode" w:hAnsi="Lucida Sans Unicode" w:cs="Lucida Sans Unicode"/>
          <w:color w:val="000000"/>
          <w:sz w:val="20"/>
          <w:szCs w:val="20"/>
        </w:rPr>
        <w:t>For Achievement with Merit, where a question required the calculation of composite areas in solving a problem, give calculations for each component as this can provide evidence for Achievement.</w:t>
      </w:r>
    </w:p>
    <w:p w14:paraId="089FD4E5" w14:textId="77777777" w:rsidR="00B80940" w:rsidRDefault="00B80940" w:rsidP="00031338">
      <w:pPr>
        <w:ind w:hanging="225"/>
        <w:rPr>
          <w:rFonts w:ascii="Lucida Sans Unicode" w:hAnsi="Lucida Sans Unicode" w:cs="Lucida Sans Unicode"/>
          <w:bCs/>
          <w:sz w:val="18"/>
          <w:szCs w:val="18"/>
        </w:rPr>
      </w:pPr>
      <w:r>
        <w:rPr>
          <w:rFonts w:ascii="Lucida Sans Unicode" w:hAnsi="Lucida Sans Unicode" w:cs="Lucida Sans Unicode"/>
          <w:bCs/>
          <w:sz w:val="18"/>
          <w:szCs w:val="18"/>
        </w:rPr>
        <w:br w:type="page"/>
      </w:r>
    </w:p>
    <w:p w14:paraId="089FD4E6" w14:textId="77777777" w:rsidR="00D16AFF" w:rsidRPr="00031338" w:rsidRDefault="00031338" w:rsidP="00031338">
      <w:pPr>
        <w:shd w:val="clear" w:color="auto" w:fill="D6E3BC" w:themeFill="accent3" w:themeFillTint="66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031338">
        <w:rPr>
          <w:rFonts w:ascii="Lucida Sans Unicode" w:hAnsi="Lucida Sans Unicode" w:cs="Lucida Sans Unicode"/>
          <w:b/>
          <w:bCs/>
          <w:sz w:val="28"/>
          <w:szCs w:val="28"/>
        </w:rPr>
        <w:lastRenderedPageBreak/>
        <w:t>Resources</w:t>
      </w:r>
    </w:p>
    <w:p w14:paraId="089FD4E7" w14:textId="77777777" w:rsidR="00440B6C" w:rsidRPr="00DA4A88" w:rsidRDefault="007F0BC6" w:rsidP="00553349">
      <w:pPr>
        <w:tabs>
          <w:tab w:val="left" w:pos="6480"/>
        </w:tabs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DA4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NCEA Level 2 Year 12 Mathematics Workbook Rory Barrett</w:t>
      </w:r>
      <w:r w:rsidR="00440B6C" w:rsidRPr="00DA4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ab/>
      </w:r>
    </w:p>
    <w:p w14:paraId="089FD4E8" w14:textId="77777777" w:rsidR="007F0BC6" w:rsidRDefault="00440B6C" w:rsidP="00553349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DA4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Year 12 Mathematics Workbook NCEA 2 Robert Lakeland and Carl Nugent</w:t>
      </w:r>
    </w:p>
    <w:p w14:paraId="089FD4E9" w14:textId="77777777" w:rsidR="00553349" w:rsidRDefault="00553349" w:rsidP="00553349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8"/>
        <w:gridCol w:w="2359"/>
        <w:gridCol w:w="7146"/>
        <w:gridCol w:w="13"/>
      </w:tblGrid>
      <w:tr w:rsidR="00031338" w:rsidRPr="00DA4A88" w14:paraId="089FD4EB" w14:textId="77777777" w:rsidTr="00031338">
        <w:trPr>
          <w:trHeight w:val="352"/>
        </w:trPr>
        <w:tc>
          <w:tcPr>
            <w:tcW w:w="5000" w:type="pct"/>
            <w:gridSpan w:val="4"/>
            <w:shd w:val="clear" w:color="auto" w:fill="D6E3BC" w:themeFill="accent3" w:themeFillTint="66"/>
          </w:tcPr>
          <w:p w14:paraId="089FD4EA" w14:textId="77777777" w:rsidR="00031338" w:rsidRPr="00031338" w:rsidRDefault="00031338" w:rsidP="00031338">
            <w:pPr>
              <w:jc w:val="center"/>
              <w:rPr>
                <w:rFonts w:ascii="Lucida Sans Unicode" w:hAnsi="Lucida Sans Unicode" w:cs="Lucida Sans Unicode"/>
                <w:bCs/>
                <w:sz w:val="28"/>
                <w:szCs w:val="28"/>
              </w:rPr>
            </w:pPr>
            <w:r w:rsidRPr="00031338"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  <w:t>3 WEEK REVISION SCHEDULE</w:t>
            </w:r>
          </w:p>
        </w:tc>
      </w:tr>
      <w:tr w:rsidR="00031338" w:rsidRPr="00DA4A88" w14:paraId="089FD4F3" w14:textId="77777777" w:rsidTr="00553349">
        <w:trPr>
          <w:gridAfter w:val="1"/>
          <w:wAfter w:w="6" w:type="pct"/>
          <w:trHeight w:val="959"/>
        </w:trPr>
        <w:tc>
          <w:tcPr>
            <w:tcW w:w="449" w:type="pct"/>
            <w:shd w:val="clear" w:color="auto" w:fill="D6E3BC" w:themeFill="accent3" w:themeFillTint="66"/>
          </w:tcPr>
          <w:p w14:paraId="089FD4EC" w14:textId="77777777" w:rsidR="00031338" w:rsidRPr="00031338" w:rsidRDefault="00031338" w:rsidP="009177C3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031338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WEEK 1</w:t>
            </w:r>
          </w:p>
        </w:tc>
        <w:tc>
          <w:tcPr>
            <w:tcW w:w="1128" w:type="pct"/>
          </w:tcPr>
          <w:p w14:paraId="089FD4ED" w14:textId="77777777" w:rsidR="00031338" w:rsidRPr="00DA4A88" w:rsidRDefault="00031338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Sketching Gradient Function Graphs</w:t>
            </w:r>
          </w:p>
          <w:p w14:paraId="089FD4EE" w14:textId="77777777" w:rsidR="00031338" w:rsidRPr="00DA4A88" w:rsidRDefault="00031338" w:rsidP="0094782A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Gradients at a point</w:t>
            </w:r>
          </w:p>
          <w:p w14:paraId="089FD4EF" w14:textId="77777777" w:rsidR="00031338" w:rsidRPr="00DA4A88" w:rsidRDefault="00031338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  <w:tc>
          <w:tcPr>
            <w:tcW w:w="3417" w:type="pct"/>
            <w:tcBorders>
              <w:right w:val="single" w:sz="4" w:space="0" w:color="auto"/>
            </w:tcBorders>
          </w:tcPr>
          <w:p w14:paraId="089FD4F0" w14:textId="303D6661" w:rsidR="00031338" w:rsidRPr="00DA4A88" w:rsidRDefault="00031338" w:rsidP="001A1053">
            <w:pPr>
              <w:pStyle w:val="ListParagraph"/>
              <w:numPr>
                <w:ilvl w:val="0"/>
                <w:numId w:val="3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Gradient Funct</w:t>
            </w:r>
            <w:r w:rsidR="00211AAF">
              <w:rPr>
                <w:rFonts w:ascii="Lucida Sans Unicode" w:hAnsi="Lucida Sans Unicode" w:cs="Lucida Sans Unicode"/>
                <w:bCs/>
                <w:sz w:val="18"/>
                <w:szCs w:val="18"/>
              </w:rPr>
              <w:t>ion P45 NCEA Mathematics L2 p</w:t>
            </w: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125 NCEA 2 Lakeland and Nugent</w:t>
            </w:r>
          </w:p>
          <w:p w14:paraId="089FD4F1" w14:textId="77777777" w:rsidR="00031338" w:rsidRPr="00DA4A88" w:rsidRDefault="000256A1" w:rsidP="001A1053">
            <w:pPr>
              <w:pStyle w:val="ListParagraph"/>
              <w:numPr>
                <w:ilvl w:val="0"/>
                <w:numId w:val="3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44" w:history="1">
              <w:r w:rsidR="00031338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Gradients at a point example</w:t>
              </w:r>
            </w:hyperlink>
          </w:p>
          <w:p w14:paraId="089FD4F2" w14:textId="77777777" w:rsidR="00031338" w:rsidRPr="00DA4A88" w:rsidRDefault="00031338" w:rsidP="00F577DD">
            <w:pPr>
              <w:pStyle w:val="ListParagraph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</w:tr>
      <w:tr w:rsidR="00031338" w:rsidRPr="00DA4A88" w14:paraId="089FD4FE" w14:textId="77777777" w:rsidTr="00553349">
        <w:trPr>
          <w:gridAfter w:val="1"/>
          <w:wAfter w:w="6" w:type="pct"/>
          <w:trHeight w:val="1316"/>
        </w:trPr>
        <w:tc>
          <w:tcPr>
            <w:tcW w:w="449" w:type="pct"/>
            <w:shd w:val="clear" w:color="auto" w:fill="D6E3BC" w:themeFill="accent3" w:themeFillTint="66"/>
          </w:tcPr>
          <w:p w14:paraId="089FD4F4" w14:textId="77777777" w:rsidR="00031338" w:rsidRPr="00031338" w:rsidRDefault="00031338" w:rsidP="009177C3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031338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WEEK 2</w:t>
            </w:r>
          </w:p>
        </w:tc>
        <w:tc>
          <w:tcPr>
            <w:tcW w:w="1128" w:type="pct"/>
          </w:tcPr>
          <w:p w14:paraId="089FD4F5" w14:textId="77777777" w:rsidR="00031338" w:rsidRPr="00DA4A88" w:rsidRDefault="00031338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Differentiation</w:t>
            </w:r>
          </w:p>
          <w:p w14:paraId="089FD4F6" w14:textId="77777777" w:rsidR="00031338" w:rsidRPr="00DA4A88" w:rsidRDefault="00031338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Tangents</w:t>
            </w:r>
          </w:p>
          <w:p w14:paraId="089FD4F7" w14:textId="77777777" w:rsidR="00031338" w:rsidRPr="00DA4A88" w:rsidRDefault="00031338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Turning Points</w:t>
            </w:r>
          </w:p>
          <w:p w14:paraId="089FD4F8" w14:textId="77777777" w:rsidR="00031338" w:rsidRPr="00DA4A88" w:rsidRDefault="00031338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  <w:tc>
          <w:tcPr>
            <w:tcW w:w="3417" w:type="pct"/>
            <w:tcBorders>
              <w:right w:val="single" w:sz="4" w:space="0" w:color="auto"/>
            </w:tcBorders>
          </w:tcPr>
          <w:p w14:paraId="089FD4F9" w14:textId="536C4F68" w:rsidR="00031338" w:rsidRPr="00DA4A88" w:rsidRDefault="00031338" w:rsidP="001A1053">
            <w:pPr>
              <w:pStyle w:val="ListParagraph"/>
              <w:numPr>
                <w:ilvl w:val="0"/>
                <w:numId w:val="3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Differenti</w:t>
            </w:r>
            <w:r w:rsidR="00211AAF">
              <w:rPr>
                <w:rFonts w:ascii="Lucida Sans Unicode" w:hAnsi="Lucida Sans Unicode" w:cs="Lucida Sans Unicode"/>
                <w:bCs/>
                <w:sz w:val="18"/>
                <w:szCs w:val="18"/>
              </w:rPr>
              <w:t>ation –Tangents-Turning Points p</w:t>
            </w: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45 NCEA Mathematics L2</w:t>
            </w:r>
          </w:p>
          <w:p w14:paraId="089FD4FA" w14:textId="77777777" w:rsidR="00031338" w:rsidRPr="00DA4A88" w:rsidRDefault="000256A1" w:rsidP="001A1053">
            <w:pPr>
              <w:pStyle w:val="ListParagraph"/>
              <w:numPr>
                <w:ilvl w:val="0"/>
                <w:numId w:val="3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45" w:history="1">
              <w:r w:rsidR="00031338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Differential example</w:t>
              </w:r>
            </w:hyperlink>
          </w:p>
          <w:p w14:paraId="089FD4FB" w14:textId="77777777" w:rsidR="00031338" w:rsidRPr="00DA4A88" w:rsidRDefault="000256A1" w:rsidP="00C82EBF">
            <w:pPr>
              <w:pStyle w:val="ListParagraph"/>
              <w:numPr>
                <w:ilvl w:val="0"/>
                <w:numId w:val="3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46" w:history="1">
              <w:r w:rsidR="00031338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Tangents example</w:t>
              </w:r>
            </w:hyperlink>
          </w:p>
          <w:p w14:paraId="089FD4FC" w14:textId="77777777" w:rsidR="00031338" w:rsidRPr="00DA4A88" w:rsidRDefault="000256A1" w:rsidP="001A1053">
            <w:pPr>
              <w:pStyle w:val="ListParagraph"/>
              <w:numPr>
                <w:ilvl w:val="0"/>
                <w:numId w:val="3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47" w:history="1">
              <w:r w:rsidR="00031338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Turning Points example</w:t>
              </w:r>
            </w:hyperlink>
          </w:p>
          <w:p w14:paraId="089FD4FD" w14:textId="77777777" w:rsidR="00031338" w:rsidRPr="00DA4A88" w:rsidRDefault="00031338" w:rsidP="009177C3">
            <w:p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</w:tr>
      <w:tr w:rsidR="00031338" w:rsidRPr="00DA4A88" w14:paraId="089FD509" w14:textId="77777777" w:rsidTr="00165713">
        <w:trPr>
          <w:gridAfter w:val="1"/>
          <w:wAfter w:w="6" w:type="pct"/>
          <w:trHeight w:val="1835"/>
        </w:trPr>
        <w:tc>
          <w:tcPr>
            <w:tcW w:w="449" w:type="pct"/>
            <w:shd w:val="clear" w:color="auto" w:fill="D6E3BC" w:themeFill="accent3" w:themeFillTint="66"/>
          </w:tcPr>
          <w:p w14:paraId="089FD4FF" w14:textId="77777777" w:rsidR="00031338" w:rsidRPr="00031338" w:rsidRDefault="00031338" w:rsidP="009177C3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031338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WEEK  3</w:t>
            </w:r>
          </w:p>
        </w:tc>
        <w:tc>
          <w:tcPr>
            <w:tcW w:w="1128" w:type="pct"/>
          </w:tcPr>
          <w:p w14:paraId="089FD500" w14:textId="77777777" w:rsidR="00031338" w:rsidRPr="00DA4A88" w:rsidRDefault="00031338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Rates of Change</w:t>
            </w:r>
          </w:p>
          <w:p w14:paraId="089FD501" w14:textId="77777777" w:rsidR="00031338" w:rsidRPr="00DA4A88" w:rsidRDefault="00031338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Anti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</w:rPr>
              <w:t>-</w:t>
            </w: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differentiation</w:t>
            </w:r>
          </w:p>
          <w:p w14:paraId="089FD502" w14:textId="77777777" w:rsidR="00031338" w:rsidRPr="00DA4A88" w:rsidRDefault="00031338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Function from Derived Function</w:t>
            </w:r>
          </w:p>
          <w:p w14:paraId="089FD503" w14:textId="77777777" w:rsidR="00031338" w:rsidRPr="00DA4A88" w:rsidRDefault="00031338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  <w:tc>
          <w:tcPr>
            <w:tcW w:w="3417" w:type="pct"/>
            <w:tcBorders>
              <w:right w:val="single" w:sz="4" w:space="0" w:color="auto"/>
            </w:tcBorders>
          </w:tcPr>
          <w:p w14:paraId="089FD504" w14:textId="79F467C2" w:rsidR="00031338" w:rsidRPr="00DA4A88" w:rsidRDefault="00031338" w:rsidP="00165713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 xml:space="preserve">Rates of change P50 NCEA Mathematics L2 </w:t>
            </w:r>
            <w:r w:rsidR="00211AAF">
              <w:rPr>
                <w:rFonts w:ascii="Lucida Sans Unicode" w:hAnsi="Lucida Sans Unicode" w:cs="Lucida Sans Unicode"/>
                <w:bCs/>
                <w:sz w:val="18"/>
                <w:szCs w:val="18"/>
              </w:rPr>
              <w:t>p</w:t>
            </w: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150 NCEA 2 Lakeland and Nugen</w:t>
            </w:r>
            <w:r w:rsidR="00A35293">
              <w:rPr>
                <w:rFonts w:ascii="Lucida Sans Unicode" w:hAnsi="Lucida Sans Unicode" w:cs="Lucida Sans Unicode"/>
                <w:bCs/>
                <w:sz w:val="18"/>
                <w:szCs w:val="18"/>
              </w:rPr>
              <w:t>t</w:t>
            </w:r>
          </w:p>
          <w:p w14:paraId="089FD505" w14:textId="77777777" w:rsidR="00031338" w:rsidRPr="00DA4A88" w:rsidRDefault="000256A1" w:rsidP="00165713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48" w:history="1">
              <w:r w:rsidR="00031338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Rates of change example</w:t>
              </w:r>
            </w:hyperlink>
          </w:p>
          <w:p w14:paraId="089FD506" w14:textId="7D2F2936" w:rsidR="00031338" w:rsidRPr="00DA4A88" w:rsidRDefault="00031338" w:rsidP="00165713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Anti</w:t>
            </w:r>
            <w:r w:rsidR="00211AAF">
              <w:rPr>
                <w:rFonts w:ascii="Lucida Sans Unicode" w:hAnsi="Lucida Sans Unicode" w:cs="Lucida Sans Unicode"/>
                <w:bCs/>
                <w:sz w:val="18"/>
                <w:szCs w:val="18"/>
              </w:rPr>
              <w:t>-</w:t>
            </w: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differentiation</w:t>
            </w:r>
            <w:r w:rsidR="00211AAF">
              <w:rPr>
                <w:rFonts w:ascii="Lucida Sans Unicode" w:hAnsi="Lucida Sans Unicode" w:cs="Lucida Sans Unicode"/>
                <w:bCs/>
                <w:sz w:val="18"/>
                <w:szCs w:val="18"/>
              </w:rPr>
              <w:t xml:space="preserve"> p54 NCEA Mathematics L2 p</w:t>
            </w: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157 NCEA 2 Lakeland and Nugent</w:t>
            </w:r>
          </w:p>
          <w:p w14:paraId="089FD507" w14:textId="77777777" w:rsidR="00031338" w:rsidRPr="00DA4A88" w:rsidRDefault="000256A1" w:rsidP="00165713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49" w:history="1">
              <w:r w:rsidR="00031338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Antidifferentiation example</w:t>
              </w:r>
            </w:hyperlink>
          </w:p>
          <w:p w14:paraId="089FD508" w14:textId="77777777" w:rsidR="00031338" w:rsidRPr="00DA4A88" w:rsidRDefault="00031338" w:rsidP="009177C3">
            <w:pPr>
              <w:pStyle w:val="ListParagraph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</w:tr>
    </w:tbl>
    <w:p w14:paraId="089FD50A" w14:textId="77777777" w:rsidR="0016236F" w:rsidRDefault="0016236F" w:rsidP="0016236F">
      <w:pPr>
        <w:rPr>
          <w:rFonts w:ascii="Lucida Sans Unicode" w:hAnsi="Lucida Sans Unicode" w:cs="Lucida Sans Unicode"/>
          <w:bCs/>
          <w:sz w:val="18"/>
          <w:szCs w:val="18"/>
        </w:rPr>
      </w:pPr>
    </w:p>
    <w:p w14:paraId="089FD50B" w14:textId="77777777" w:rsidR="002D614D" w:rsidRPr="0016236F" w:rsidRDefault="000B0239" w:rsidP="0016236F">
      <w:pPr>
        <w:shd w:val="clear" w:color="auto" w:fill="D6E3BC" w:themeFill="accent3" w:themeFillTint="66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16236F">
        <w:rPr>
          <w:rFonts w:ascii="Lucida Sans Unicode" w:hAnsi="Lucida Sans Unicode" w:cs="Lucida Sans Unicode"/>
          <w:b/>
          <w:bCs/>
          <w:sz w:val="28"/>
          <w:szCs w:val="28"/>
        </w:rPr>
        <w:t>Practice Exam Papers</w:t>
      </w:r>
    </w:p>
    <w:p w14:paraId="61315CBF" w14:textId="3D758CEA" w:rsidR="00927AF9" w:rsidRDefault="00927AF9" w:rsidP="00017CB0">
      <w:pPr>
        <w:spacing w:after="0" w:line="360" w:lineRule="auto"/>
      </w:pPr>
      <w:hyperlink r:id="rId50" w:history="1">
        <w:r w:rsidRPr="00927AF9">
          <w:rPr>
            <w:rStyle w:val="Hyperlink"/>
          </w:rPr>
          <w:t>Examination Paper 2021</w:t>
        </w:r>
      </w:hyperlink>
    </w:p>
    <w:p w14:paraId="69469600" w14:textId="7B81356F" w:rsidR="00927AF9" w:rsidRDefault="00927AF9" w:rsidP="00017CB0">
      <w:pPr>
        <w:spacing w:after="0" w:line="360" w:lineRule="auto"/>
      </w:pPr>
      <w:hyperlink r:id="rId51" w:history="1">
        <w:proofErr w:type="spellStart"/>
        <w:r w:rsidRPr="00927AF9">
          <w:rPr>
            <w:rStyle w:val="Hyperlink"/>
          </w:rPr>
          <w:t>Pepa</w:t>
        </w:r>
        <w:proofErr w:type="spellEnd"/>
        <w:r w:rsidRPr="00927AF9">
          <w:rPr>
            <w:rStyle w:val="Hyperlink"/>
          </w:rPr>
          <w:t xml:space="preserve"> </w:t>
        </w:r>
        <w:proofErr w:type="spellStart"/>
        <w:r w:rsidRPr="00927AF9">
          <w:rPr>
            <w:rStyle w:val="Hyperlink"/>
          </w:rPr>
          <w:t>Whakamātautau</w:t>
        </w:r>
        <w:proofErr w:type="spellEnd"/>
        <w:r w:rsidRPr="00927AF9">
          <w:rPr>
            <w:rStyle w:val="Hyperlink"/>
          </w:rPr>
          <w:t xml:space="preserve"> 2021</w:t>
        </w:r>
      </w:hyperlink>
    </w:p>
    <w:p w14:paraId="6794B952" w14:textId="7B2F693F" w:rsidR="00927AF9" w:rsidRDefault="00927AF9" w:rsidP="00017CB0">
      <w:pPr>
        <w:spacing w:after="0" w:line="360" w:lineRule="auto"/>
      </w:pPr>
      <w:hyperlink r:id="rId52" w:history="1">
        <w:r w:rsidRPr="00927AF9">
          <w:rPr>
            <w:rStyle w:val="Hyperlink"/>
          </w:rPr>
          <w:t>Examination Paper 2018</w:t>
        </w:r>
      </w:hyperlink>
    </w:p>
    <w:p w14:paraId="378344D2" w14:textId="72A0D5FC" w:rsidR="00927AF9" w:rsidRDefault="00927AF9" w:rsidP="00017CB0">
      <w:pPr>
        <w:spacing w:after="0" w:line="360" w:lineRule="auto"/>
      </w:pPr>
      <w:hyperlink r:id="rId53" w:history="1">
        <w:proofErr w:type="spellStart"/>
        <w:r w:rsidRPr="00927AF9">
          <w:rPr>
            <w:rStyle w:val="Hyperlink"/>
          </w:rPr>
          <w:t>Pepa</w:t>
        </w:r>
        <w:proofErr w:type="spellEnd"/>
        <w:r w:rsidRPr="00927AF9">
          <w:rPr>
            <w:rStyle w:val="Hyperlink"/>
          </w:rPr>
          <w:t xml:space="preserve"> </w:t>
        </w:r>
        <w:proofErr w:type="spellStart"/>
        <w:r w:rsidRPr="00927AF9">
          <w:rPr>
            <w:rStyle w:val="Hyperlink"/>
          </w:rPr>
          <w:t>Whakamātautau</w:t>
        </w:r>
        <w:proofErr w:type="spellEnd"/>
        <w:r w:rsidRPr="00927AF9">
          <w:rPr>
            <w:rStyle w:val="Hyperlink"/>
          </w:rPr>
          <w:t xml:space="preserve"> 2018</w:t>
        </w:r>
      </w:hyperlink>
    </w:p>
    <w:p w14:paraId="145DD7B7" w14:textId="1A991DC0" w:rsidR="00017CB0" w:rsidRPr="00A621A2" w:rsidRDefault="000256A1" w:rsidP="00017CB0">
      <w:pPr>
        <w:spacing w:after="0" w:line="360" w:lineRule="auto"/>
        <w:rPr>
          <w:rFonts w:ascii="Lucida Sans Unicode" w:hAnsi="Lucida Sans Unicode" w:cs="Lucida Sans Unicode"/>
          <w:color w:val="333333"/>
          <w:sz w:val="20"/>
          <w:szCs w:val="20"/>
          <w:shd w:val="clear" w:color="auto" w:fill="F2F2F2"/>
        </w:rPr>
      </w:pPr>
      <w:hyperlink r:id="rId54" w:history="1">
        <w:r w:rsidR="00017CB0">
          <w:rPr>
            <w:rStyle w:val="Hyperlink"/>
            <w:rFonts w:ascii="Lucida Sans Unicode" w:hAnsi="Lucida Sans Unicode" w:cs="Lucida Sans Unicode"/>
            <w:sz w:val="20"/>
            <w:szCs w:val="20"/>
            <w:shd w:val="clear" w:color="auto" w:fill="F2F2F2"/>
          </w:rPr>
          <w:t>Exemplar answer script 2018 – Excellence</w:t>
        </w:r>
      </w:hyperlink>
    </w:p>
    <w:p w14:paraId="6F293D93" w14:textId="2306722C" w:rsidR="00017CB0" w:rsidRPr="00A621A2" w:rsidRDefault="000256A1" w:rsidP="00017CB0">
      <w:pPr>
        <w:spacing w:after="0" w:line="360" w:lineRule="auto"/>
        <w:rPr>
          <w:rFonts w:ascii="Lucida Sans Unicode" w:hAnsi="Lucida Sans Unicode" w:cs="Lucida Sans Unicode"/>
          <w:color w:val="333333"/>
          <w:sz w:val="20"/>
          <w:szCs w:val="20"/>
          <w:shd w:val="clear" w:color="auto" w:fill="F2F2F2"/>
        </w:rPr>
      </w:pPr>
      <w:hyperlink r:id="rId55" w:history="1">
        <w:r w:rsidR="00017CB0">
          <w:rPr>
            <w:rStyle w:val="Hyperlink"/>
            <w:rFonts w:ascii="Lucida Sans Unicode" w:hAnsi="Lucida Sans Unicode" w:cs="Lucida Sans Unicode"/>
            <w:sz w:val="20"/>
            <w:szCs w:val="20"/>
            <w:shd w:val="clear" w:color="auto" w:fill="F2F2F2"/>
          </w:rPr>
          <w:t>Exemplar answer script 2018 – Merit</w:t>
        </w:r>
      </w:hyperlink>
    </w:p>
    <w:p w14:paraId="1C2C3627" w14:textId="7CE387A2" w:rsidR="00017CB0" w:rsidRPr="00A621A2" w:rsidRDefault="000256A1" w:rsidP="00017CB0">
      <w:pPr>
        <w:spacing w:after="0" w:line="360" w:lineRule="auto"/>
        <w:rPr>
          <w:rFonts w:ascii="Lucida Sans Unicode" w:hAnsi="Lucida Sans Unicode" w:cs="Lucida Sans Unicode"/>
          <w:color w:val="333333"/>
          <w:sz w:val="20"/>
          <w:szCs w:val="20"/>
          <w:shd w:val="clear" w:color="auto" w:fill="F2F2F2"/>
        </w:rPr>
      </w:pPr>
      <w:hyperlink r:id="rId56" w:history="1">
        <w:r w:rsidR="00017CB0">
          <w:rPr>
            <w:rStyle w:val="Hyperlink"/>
            <w:rFonts w:ascii="Lucida Sans Unicode" w:hAnsi="Lucida Sans Unicode" w:cs="Lucida Sans Unicode"/>
            <w:sz w:val="20"/>
            <w:szCs w:val="20"/>
            <w:shd w:val="clear" w:color="auto" w:fill="F2F2F2"/>
          </w:rPr>
          <w:t>Exemplar answer script 2018 – Achieved</w:t>
        </w:r>
      </w:hyperlink>
    </w:p>
    <w:p w14:paraId="6726327C" w14:textId="4C447AB4" w:rsidR="00017CB0" w:rsidRPr="00A621A2" w:rsidRDefault="000256A1" w:rsidP="00017CB0">
      <w:pPr>
        <w:spacing w:after="0" w:line="360" w:lineRule="auto"/>
        <w:rPr>
          <w:rFonts w:ascii="Lucida Sans Unicode" w:hAnsi="Lucida Sans Unicode" w:cs="Lucida Sans Unicode"/>
          <w:color w:val="333333"/>
          <w:sz w:val="20"/>
          <w:szCs w:val="20"/>
          <w:shd w:val="clear" w:color="auto" w:fill="F2F2F2"/>
        </w:rPr>
      </w:pPr>
      <w:hyperlink r:id="rId57" w:history="1">
        <w:r w:rsidR="00017CB0">
          <w:rPr>
            <w:rStyle w:val="Hyperlink"/>
            <w:rFonts w:ascii="Lucida Sans Unicode" w:hAnsi="Lucida Sans Unicode" w:cs="Lucida Sans Unicode"/>
            <w:sz w:val="20"/>
            <w:szCs w:val="20"/>
            <w:shd w:val="clear" w:color="auto" w:fill="F2F2F2"/>
          </w:rPr>
          <w:t>Assessment Schedule 2018</w:t>
        </w:r>
      </w:hyperlink>
    </w:p>
    <w:p w14:paraId="38D32155" w14:textId="77777777" w:rsidR="00162AAD" w:rsidRDefault="00162AAD">
      <w:pPr>
        <w:rPr>
          <w:rStyle w:val="Hyperlink"/>
          <w:rFonts w:ascii="Lucida Sans Unicode" w:hAnsi="Lucida Sans Unicode" w:cs="Lucida Sans Unicode"/>
          <w:bCs/>
          <w:sz w:val="20"/>
          <w:szCs w:val="20"/>
        </w:rPr>
      </w:pPr>
      <w:r>
        <w:rPr>
          <w:rStyle w:val="Hyperlink"/>
          <w:rFonts w:ascii="Lucida Sans Unicode" w:hAnsi="Lucida Sans Unicode" w:cs="Lucida Sans Unicode"/>
          <w:bCs/>
          <w:sz w:val="20"/>
          <w:szCs w:val="20"/>
        </w:rPr>
        <w:br w:type="page"/>
      </w:r>
    </w:p>
    <w:p w14:paraId="6D03D022" w14:textId="77777777" w:rsidR="000B6293" w:rsidRPr="00A621A2" w:rsidRDefault="000B6293" w:rsidP="00553349">
      <w:pPr>
        <w:spacing w:after="0" w:line="360" w:lineRule="auto"/>
        <w:rPr>
          <w:rFonts w:ascii="Lucida Sans Unicode" w:hAnsi="Lucida Sans Unicode" w:cs="Lucida Sans Unicode"/>
          <w:bCs/>
          <w:sz w:val="20"/>
          <w:szCs w:val="20"/>
        </w:rPr>
      </w:pPr>
    </w:p>
    <w:p w14:paraId="089FD519" w14:textId="6AA63A3E" w:rsidR="002B56A3" w:rsidRPr="002B2CE6" w:rsidRDefault="002B2CE6" w:rsidP="002B2CE6">
      <w:pPr>
        <w:shd w:val="clear" w:color="auto" w:fill="548DD4" w:themeFill="text2" w:themeFillTint="99"/>
        <w:spacing w:after="0"/>
        <w:jc w:val="center"/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</w:pPr>
      <w:r w:rsidRPr="002B2CE6">
        <w:rPr>
          <w:rFonts w:ascii="Lucida Sans Unicode" w:hAnsi="Lucida Sans Unicode" w:cs="Lucida Sans Unicode"/>
          <w:b/>
          <w:bCs/>
          <w:sz w:val="28"/>
          <w:szCs w:val="28"/>
        </w:rPr>
        <w:t>2.12 APPLY PROBABILITY METHODS IN SOLVING PROBLEMS (</w:t>
      </w:r>
      <w:r>
        <w:rPr>
          <w:rFonts w:ascii="Lucida Sans Unicode" w:hAnsi="Lucida Sans Unicode" w:cs="Lucida Sans Unicode"/>
          <w:b/>
          <w:bCs/>
          <w:sz w:val="28"/>
          <w:szCs w:val="28"/>
        </w:rPr>
        <w:t>AS</w:t>
      </w:r>
      <w:r w:rsidRPr="002B2CE6">
        <w:rPr>
          <w:rFonts w:ascii="Lucida Sans Unicode" w:hAnsi="Lucida Sans Unicode" w:cs="Lucida Sans Unicode"/>
          <w:b/>
          <w:bCs/>
          <w:sz w:val="28"/>
          <w:szCs w:val="28"/>
        </w:rPr>
        <w:t>91267)</w:t>
      </w:r>
    </w:p>
    <w:p w14:paraId="089FD51A" w14:textId="77777777" w:rsidR="002B2CE6" w:rsidRPr="00DA4A88" w:rsidRDefault="002B2CE6" w:rsidP="002B2CE6">
      <w:pPr>
        <w:shd w:val="clear" w:color="auto" w:fill="FFFFFF" w:themeFill="background1"/>
        <w:spacing w:after="0"/>
        <w:rPr>
          <w:rFonts w:ascii="Lucida Sans Unicode" w:hAnsi="Lucida Sans Unicode" w:cs="Lucida Sans Unicode"/>
          <w:bCs/>
          <w:sz w:val="18"/>
          <w:szCs w:val="18"/>
        </w:rPr>
      </w:pPr>
    </w:p>
    <w:p w14:paraId="089FD51B" w14:textId="77777777" w:rsidR="002B2CE6" w:rsidRDefault="002B2CE6" w:rsidP="008A2CF0">
      <w:pPr>
        <w:pStyle w:val="Heading4"/>
        <w:spacing w:before="0" w:beforeAutospacing="0" w:after="0" w:afterAutospacing="0"/>
      </w:pPr>
    </w:p>
    <w:p w14:paraId="089FD51C" w14:textId="77777777" w:rsidR="002B2CE6" w:rsidRPr="002D4D80" w:rsidRDefault="002B2CE6" w:rsidP="002B2CE6">
      <w:pPr>
        <w:pStyle w:val="Heading3"/>
        <w:shd w:val="clear" w:color="auto" w:fill="C6D9F1" w:themeFill="text2" w:themeFillTint="33"/>
        <w:spacing w:before="0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2D4D80">
        <w:rPr>
          <w:rFonts w:ascii="Lucida Sans Unicode" w:hAnsi="Lucida Sans Unicode" w:cs="Lucida Sans Unicode"/>
          <w:color w:val="000000"/>
          <w:sz w:val="28"/>
          <w:szCs w:val="28"/>
        </w:rPr>
        <w:t>Achievement criteria</w:t>
      </w:r>
    </w:p>
    <w:p w14:paraId="089FD51D" w14:textId="77777777" w:rsidR="002B2CE6" w:rsidRPr="002D4D80" w:rsidRDefault="002B2CE6" w:rsidP="002B2CE6">
      <w:pPr>
        <w:pStyle w:val="NormalWeb"/>
        <w:spacing w:before="30" w:beforeAutospacing="0" w:after="30" w:afterAutospacing="0"/>
        <w:ind w:left="30" w:right="30"/>
        <w:rPr>
          <w:rFonts w:ascii="Lucida Sans Unicode" w:hAnsi="Lucida Sans Unicode" w:cs="Lucida Sans Unicode"/>
          <w:sz w:val="20"/>
          <w:szCs w:val="20"/>
        </w:rPr>
      </w:pPr>
      <w:r w:rsidRPr="002D4D80">
        <w:rPr>
          <w:rFonts w:ascii="Lucida Sans Unicode" w:hAnsi="Lucida Sans Unicode" w:cs="Lucida Sans Unicode"/>
          <w:sz w:val="20"/>
          <w:szCs w:val="20"/>
        </w:rPr>
        <w:t xml:space="preserve">Ensure you and your students are familiar with the descriptions of: </w:t>
      </w:r>
    </w:p>
    <w:p w14:paraId="287FD7D0" w14:textId="3FFE2240" w:rsidR="00162AAD" w:rsidRPr="00A35293" w:rsidRDefault="000256A1" w:rsidP="00162AAD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hyperlink r:id="rId58" w:history="1">
        <w:r w:rsidR="00162AAD" w:rsidRPr="00A35293">
          <w:rPr>
            <w:rStyle w:val="Hyperlink"/>
            <w:rFonts w:ascii="Lucida Sans Unicode" w:hAnsi="Lucida Sans Unicode" w:cs="Lucida Sans Unicode"/>
            <w:sz w:val="20"/>
            <w:szCs w:val="20"/>
          </w:rPr>
          <w:t>Achievement, Merit and Excellence</w:t>
        </w:r>
      </w:hyperlink>
      <w:r w:rsidR="00162AAD" w:rsidRPr="00A3529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089FD521" w14:textId="4BFAAC6F" w:rsidR="002B2CE6" w:rsidRDefault="002B2CE6" w:rsidP="008A2CF0">
      <w:pPr>
        <w:pStyle w:val="Heading4"/>
        <w:spacing w:before="0" w:beforeAutospacing="0" w:after="0" w:afterAutospacing="0"/>
      </w:pPr>
    </w:p>
    <w:p w14:paraId="6AB6080C" w14:textId="77777777" w:rsidR="00A35293" w:rsidRDefault="00A35293" w:rsidP="008A2CF0">
      <w:pPr>
        <w:pStyle w:val="Heading4"/>
        <w:spacing w:before="0" w:beforeAutospacing="0" w:after="0" w:afterAutospacing="0"/>
      </w:pPr>
    </w:p>
    <w:p w14:paraId="089FD522" w14:textId="77777777" w:rsidR="002B2CE6" w:rsidRDefault="003D1760" w:rsidP="002B2CE6">
      <w:pPr>
        <w:shd w:val="clear" w:color="auto" w:fill="C6D9F1" w:themeFill="text2" w:themeFillTint="33"/>
        <w:spacing w:after="0"/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</w:pPr>
      <w:r w:rsidRPr="002B2CE6"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  <w:t>Key Tips</w:t>
      </w:r>
    </w:p>
    <w:p w14:paraId="4083ED45" w14:textId="77777777" w:rsidR="001D14BF" w:rsidRDefault="000256A1" w:rsidP="001D14BF">
      <w:pPr>
        <w:shd w:val="clear" w:color="auto" w:fill="FFFFFF" w:themeFill="background1"/>
        <w:rPr>
          <w:rFonts w:ascii="Lucida Sans Unicode" w:hAnsi="Lucida Sans Unicode" w:cs="Lucida Sans Unicode"/>
          <w:bCs/>
          <w:sz w:val="18"/>
          <w:szCs w:val="18"/>
        </w:rPr>
      </w:pPr>
      <w:hyperlink r:id="rId59" w:history="1">
        <w:r w:rsidR="001D14BF">
          <w:rPr>
            <w:rStyle w:val="Hyperlink"/>
            <w:rFonts w:ascii="Lucida Sans Unicode" w:hAnsi="Lucida Sans Unicode" w:cs="Lucida Sans Unicode"/>
            <w:bCs/>
            <w:sz w:val="18"/>
            <w:szCs w:val="18"/>
          </w:rPr>
          <w:t>https://studyit.govt.nz/sitePage/Tips_and_Tricks</w:t>
        </w:r>
      </w:hyperlink>
    </w:p>
    <w:p w14:paraId="089FD524" w14:textId="77777777" w:rsidR="00C95C01" w:rsidRPr="00DA4A88" w:rsidRDefault="00C95C01" w:rsidP="008A2CF0">
      <w:pPr>
        <w:numPr>
          <w:ilvl w:val="0"/>
          <w:numId w:val="23"/>
        </w:numPr>
        <w:spacing w:before="100" w:beforeAutospacing="1" w:after="120" w:line="240" w:lineRule="auto"/>
        <w:ind w:left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DA4A88">
        <w:rPr>
          <w:rFonts w:ascii="Lucida Sans Unicode" w:hAnsi="Lucida Sans Unicode" w:cs="Lucida Sans Unicode"/>
          <w:color w:val="000000"/>
          <w:sz w:val="20"/>
          <w:szCs w:val="20"/>
        </w:rPr>
        <w:t>You need to be familiar with methods related to:</w:t>
      </w:r>
    </w:p>
    <w:p w14:paraId="089FD525" w14:textId="06AF11B0" w:rsidR="00C95C01" w:rsidRPr="003C70FA" w:rsidRDefault="000256A1" w:rsidP="008A2CF0">
      <w:pPr>
        <w:numPr>
          <w:ilvl w:val="1"/>
          <w:numId w:val="23"/>
        </w:numPr>
        <w:spacing w:before="100" w:beforeAutospacing="1" w:after="120" w:line="240" w:lineRule="auto"/>
        <w:ind w:left="450"/>
        <w:rPr>
          <w:rStyle w:val="Hyperlink"/>
          <w:rFonts w:ascii="Lucida Sans Unicode" w:hAnsi="Lucida Sans Unicode" w:cs="Lucida Sans Unicode"/>
          <w:color w:val="000000"/>
          <w:sz w:val="20"/>
          <w:szCs w:val="20"/>
          <w:u w:val="none"/>
        </w:rPr>
      </w:pPr>
      <w:hyperlink r:id="rId60" w:history="1">
        <w:r w:rsidR="00C95C01" w:rsidRPr="00DA4A88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>risk and relative risk</w:t>
        </w:r>
      </w:hyperlink>
    </w:p>
    <w:p w14:paraId="593A3839" w14:textId="78FD6042" w:rsidR="003C70FA" w:rsidRPr="003C70FA" w:rsidRDefault="000256A1" w:rsidP="003C70FA">
      <w:pPr>
        <w:numPr>
          <w:ilvl w:val="1"/>
          <w:numId w:val="23"/>
        </w:numPr>
        <w:spacing w:before="100" w:beforeAutospacing="1" w:after="120" w:line="240" w:lineRule="auto"/>
        <w:ind w:left="450"/>
        <w:rPr>
          <w:rStyle w:val="Hyperlink"/>
          <w:rFonts w:ascii="Lucida Sans Unicode" w:hAnsi="Lucida Sans Unicode" w:cs="Lucida Sans Unicode"/>
          <w:color w:val="000000"/>
          <w:sz w:val="20"/>
          <w:szCs w:val="20"/>
          <w:u w:val="none"/>
        </w:rPr>
      </w:pPr>
      <w:hyperlink r:id="rId61" w:history="1">
        <w:r w:rsidR="003C70FA" w:rsidRPr="00DA4A88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>risk and relative risk</w:t>
        </w:r>
      </w:hyperlink>
    </w:p>
    <w:p w14:paraId="0E7E5088" w14:textId="6FB9679C" w:rsidR="004D6FF4" w:rsidRPr="00DA4A88" w:rsidRDefault="000256A1" w:rsidP="004D6FF4">
      <w:pPr>
        <w:numPr>
          <w:ilvl w:val="1"/>
          <w:numId w:val="23"/>
        </w:numPr>
        <w:spacing w:before="100" w:beforeAutospacing="1" w:after="120" w:line="240" w:lineRule="auto"/>
        <w:ind w:left="450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62" w:history="1">
        <w:r w:rsidR="004D6FF4" w:rsidRPr="00DA4A88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>the normal distribution</w:t>
        </w:r>
      </w:hyperlink>
    </w:p>
    <w:p w14:paraId="089FD526" w14:textId="069F4BDE" w:rsidR="00C95C01" w:rsidRPr="00DA4A88" w:rsidRDefault="000256A1" w:rsidP="008A2CF0">
      <w:pPr>
        <w:numPr>
          <w:ilvl w:val="1"/>
          <w:numId w:val="23"/>
        </w:numPr>
        <w:spacing w:before="100" w:beforeAutospacing="1" w:after="120" w:line="240" w:lineRule="auto"/>
        <w:ind w:left="450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63" w:history="1">
        <w:r w:rsidR="00C95C01" w:rsidRPr="00DA4A88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>the normal distribution</w:t>
        </w:r>
      </w:hyperlink>
    </w:p>
    <w:p w14:paraId="089FD527" w14:textId="510232BF" w:rsidR="00C95C01" w:rsidRPr="002672EB" w:rsidRDefault="000256A1" w:rsidP="008A2CF0">
      <w:pPr>
        <w:numPr>
          <w:ilvl w:val="1"/>
          <w:numId w:val="23"/>
        </w:numPr>
        <w:spacing w:before="100" w:beforeAutospacing="1" w:after="120" w:line="240" w:lineRule="auto"/>
        <w:ind w:left="450"/>
        <w:rPr>
          <w:rStyle w:val="Hyperlink"/>
          <w:rFonts w:ascii="Lucida Sans Unicode" w:hAnsi="Lucida Sans Unicode" w:cs="Lucida Sans Unicode"/>
          <w:color w:val="000000"/>
          <w:sz w:val="20"/>
          <w:szCs w:val="20"/>
          <w:u w:val="none"/>
        </w:rPr>
      </w:pPr>
      <w:hyperlink r:id="rId64" w:anchor="relfreq" w:history="1">
        <w:r w:rsidR="00C95C01" w:rsidRPr="00DA4A88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>relative frequencies</w:t>
        </w:r>
      </w:hyperlink>
    </w:p>
    <w:p w14:paraId="0BD6B97D" w14:textId="541DEA60" w:rsidR="002672EB" w:rsidRPr="002672EB" w:rsidRDefault="000256A1" w:rsidP="002672EB">
      <w:pPr>
        <w:numPr>
          <w:ilvl w:val="1"/>
          <w:numId w:val="23"/>
        </w:numPr>
        <w:spacing w:before="100" w:beforeAutospacing="1" w:after="120" w:line="240" w:lineRule="auto"/>
        <w:ind w:left="450"/>
        <w:rPr>
          <w:rStyle w:val="Hyperlink"/>
          <w:rFonts w:ascii="Lucida Sans Unicode" w:hAnsi="Lucida Sans Unicode" w:cs="Lucida Sans Unicode"/>
          <w:color w:val="000000"/>
          <w:sz w:val="20"/>
          <w:szCs w:val="20"/>
          <w:u w:val="none"/>
        </w:rPr>
      </w:pPr>
      <w:hyperlink r:id="rId65" w:history="1">
        <w:r w:rsidR="002672EB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>Proportion</w:t>
        </w:r>
      </w:hyperlink>
    </w:p>
    <w:p w14:paraId="089FD528" w14:textId="16485AD8" w:rsidR="00C95C01" w:rsidRPr="00DA4A88" w:rsidRDefault="000256A1" w:rsidP="008A2CF0">
      <w:pPr>
        <w:numPr>
          <w:ilvl w:val="1"/>
          <w:numId w:val="23"/>
        </w:numPr>
        <w:spacing w:before="100" w:beforeAutospacing="1" w:after="120" w:line="240" w:lineRule="auto"/>
        <w:ind w:left="450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66" w:history="1">
        <w:r w:rsidR="00C95C01" w:rsidRPr="00DA4A88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>two-way tables</w:t>
        </w:r>
      </w:hyperlink>
    </w:p>
    <w:p w14:paraId="6C51DE51" w14:textId="67A55C99" w:rsidR="003123F2" w:rsidRPr="00C45922" w:rsidRDefault="000256A1" w:rsidP="00117AF2">
      <w:pPr>
        <w:numPr>
          <w:ilvl w:val="1"/>
          <w:numId w:val="23"/>
        </w:numPr>
        <w:spacing w:before="100" w:beforeAutospacing="1" w:after="120" w:line="240" w:lineRule="auto"/>
        <w:ind w:left="450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67" w:history="1">
        <w:proofErr w:type="gramStart"/>
        <w:r w:rsidR="003123F2" w:rsidRPr="00C45922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>experimental-distribution</w:t>
        </w:r>
        <w:proofErr w:type="gramEnd"/>
      </w:hyperlink>
    </w:p>
    <w:p w14:paraId="089FD52A" w14:textId="77777777" w:rsidR="00C95C01" w:rsidRPr="00DA4A88" w:rsidRDefault="00C95C01" w:rsidP="008A2CF0">
      <w:pPr>
        <w:numPr>
          <w:ilvl w:val="0"/>
          <w:numId w:val="24"/>
        </w:numPr>
        <w:spacing w:before="100" w:beforeAutospacing="1" w:after="120" w:line="240" w:lineRule="auto"/>
        <w:ind w:left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DA4A88">
        <w:rPr>
          <w:rFonts w:ascii="Lucida Sans Unicode" w:hAnsi="Lucida Sans Unicode" w:cs="Lucida Sans Unicode"/>
          <w:color w:val="000000"/>
          <w:sz w:val="20"/>
          <w:szCs w:val="20"/>
        </w:rPr>
        <w:t>Be able to use normal probability tables and/or your graphics calculator to find probabilities.</w:t>
      </w:r>
    </w:p>
    <w:p w14:paraId="089FD52B" w14:textId="77777777" w:rsidR="00C95C01" w:rsidRPr="00DA4A88" w:rsidRDefault="00C95C01" w:rsidP="008A2CF0">
      <w:pPr>
        <w:numPr>
          <w:ilvl w:val="0"/>
          <w:numId w:val="24"/>
        </w:numPr>
        <w:spacing w:before="100" w:beforeAutospacing="1" w:after="120" w:line="240" w:lineRule="auto"/>
        <w:ind w:left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DA4A88">
        <w:rPr>
          <w:rFonts w:ascii="Lucida Sans Unicode" w:hAnsi="Lucida Sans Unicode" w:cs="Lucida Sans Unicode"/>
          <w:color w:val="000000"/>
          <w:sz w:val="20"/>
          <w:szCs w:val="20"/>
        </w:rPr>
        <w:t>Be able to calculate expected values.</w:t>
      </w:r>
    </w:p>
    <w:p w14:paraId="089FD52C" w14:textId="77777777" w:rsidR="00061A48" w:rsidRPr="00DA4A88" w:rsidRDefault="00061A48" w:rsidP="003D1760">
      <w:pPr>
        <w:rPr>
          <w:rFonts w:ascii="Lucida Sans Unicode" w:hAnsi="Lucida Sans Unicode" w:cs="Lucida Sans Unicode"/>
          <w:bCs/>
          <w:sz w:val="18"/>
          <w:szCs w:val="18"/>
        </w:rPr>
      </w:pPr>
    </w:p>
    <w:p w14:paraId="089FD52D" w14:textId="77777777" w:rsidR="003D1760" w:rsidRPr="00023E88" w:rsidRDefault="00F577DD" w:rsidP="002B2CE6">
      <w:pPr>
        <w:shd w:val="clear" w:color="auto" w:fill="C6D9F1" w:themeFill="text2" w:themeFillTint="33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023E88">
        <w:rPr>
          <w:rFonts w:ascii="Lucida Sans Unicode" w:hAnsi="Lucida Sans Unicode" w:cs="Lucida Sans Unicode"/>
          <w:b/>
          <w:bCs/>
          <w:sz w:val="28"/>
          <w:szCs w:val="28"/>
        </w:rPr>
        <w:t xml:space="preserve">Resource </w:t>
      </w:r>
    </w:p>
    <w:p w14:paraId="089FD52E" w14:textId="77777777" w:rsidR="009A01E8" w:rsidRDefault="00F577DD" w:rsidP="008A2CF0">
      <w:pPr>
        <w:spacing w:before="100" w:beforeAutospacing="1" w:after="120" w:line="240" w:lineRule="auto"/>
        <w:ind w:left="225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DA4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NCEA Level 2 Year 12 Mathematics Workbook</w:t>
      </w:r>
    </w:p>
    <w:p w14:paraId="089FD52F" w14:textId="77777777" w:rsidR="002B2CE6" w:rsidRPr="00DA4A88" w:rsidRDefault="002B2CE6" w:rsidP="008A2CF0">
      <w:pPr>
        <w:spacing w:before="100" w:beforeAutospacing="1" w:after="120" w:line="240" w:lineRule="auto"/>
        <w:ind w:left="225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</w:p>
    <w:p w14:paraId="089FD530" w14:textId="77777777" w:rsidR="002B2CE6" w:rsidRDefault="002B2CE6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2635"/>
        <w:gridCol w:w="6732"/>
        <w:gridCol w:w="13"/>
      </w:tblGrid>
      <w:tr w:rsidR="00FB12A7" w:rsidRPr="00DA4A88" w14:paraId="089FD532" w14:textId="77777777" w:rsidTr="00FB12A7">
        <w:trPr>
          <w:trHeight w:val="352"/>
        </w:trPr>
        <w:tc>
          <w:tcPr>
            <w:tcW w:w="5000" w:type="pct"/>
            <w:gridSpan w:val="4"/>
            <w:shd w:val="clear" w:color="auto" w:fill="C6D9F1" w:themeFill="text2" w:themeFillTint="33"/>
          </w:tcPr>
          <w:p w14:paraId="089FD531" w14:textId="77777777" w:rsidR="00FB12A7" w:rsidRPr="00C14A6F" w:rsidRDefault="00FB12A7" w:rsidP="00FB12A7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C14A6F">
              <w:rPr>
                <w:rFonts w:ascii="Lucida Sans Unicode" w:hAnsi="Lucida Sans Unicode" w:cs="Lucida Sans Unicode"/>
                <w:b/>
                <w:bCs/>
                <w:sz w:val="24"/>
                <w:szCs w:val="24"/>
              </w:rPr>
              <w:lastRenderedPageBreak/>
              <w:t>3 WEEK REVISION SCHEDULE</w:t>
            </w:r>
          </w:p>
        </w:tc>
      </w:tr>
      <w:tr w:rsidR="002B2CE6" w:rsidRPr="00DA4A88" w14:paraId="089FD53A" w14:textId="77777777" w:rsidTr="008828CC">
        <w:trPr>
          <w:gridAfter w:val="1"/>
          <w:wAfter w:w="6" w:type="pct"/>
          <w:trHeight w:val="1077"/>
        </w:trPr>
        <w:tc>
          <w:tcPr>
            <w:tcW w:w="515" w:type="pct"/>
            <w:shd w:val="clear" w:color="auto" w:fill="C6D9F1" w:themeFill="text2" w:themeFillTint="33"/>
          </w:tcPr>
          <w:p w14:paraId="089FD533" w14:textId="77777777" w:rsidR="002B2CE6" w:rsidRPr="00FB12A7" w:rsidRDefault="00FB12A7" w:rsidP="008C26FB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FB12A7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WEEK 1</w:t>
            </w:r>
          </w:p>
        </w:tc>
        <w:tc>
          <w:tcPr>
            <w:tcW w:w="1260" w:type="pct"/>
          </w:tcPr>
          <w:p w14:paraId="089FD534" w14:textId="77777777" w:rsidR="002B2CE6" w:rsidRPr="00DA4A88" w:rsidRDefault="002B2CE6" w:rsidP="008C26FB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Risk and relative risk</w:t>
            </w:r>
          </w:p>
          <w:p w14:paraId="089FD535" w14:textId="77777777" w:rsidR="002B2CE6" w:rsidRPr="00DA4A88" w:rsidRDefault="002B2CE6" w:rsidP="008C26FB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Relative Frequencies</w:t>
            </w:r>
          </w:p>
          <w:p w14:paraId="089FD536" w14:textId="77777777" w:rsidR="002B2CE6" w:rsidRPr="00DA4A88" w:rsidRDefault="002B2CE6" w:rsidP="008C26FB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  <w:tc>
          <w:tcPr>
            <w:tcW w:w="3219" w:type="pct"/>
            <w:tcBorders>
              <w:right w:val="single" w:sz="4" w:space="0" w:color="auto"/>
            </w:tcBorders>
          </w:tcPr>
          <w:p w14:paraId="089FD537" w14:textId="77777777" w:rsidR="002B2CE6" w:rsidRPr="00DA4A88" w:rsidRDefault="000256A1" w:rsidP="001A1053">
            <w:pPr>
              <w:pStyle w:val="ListParagraph"/>
              <w:numPr>
                <w:ilvl w:val="0"/>
                <w:numId w:val="25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68" w:history="1">
              <w:r w:rsidR="002B2CE6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Risk and relative risk</w:t>
              </w:r>
            </w:hyperlink>
          </w:p>
          <w:p w14:paraId="089FD538" w14:textId="77777777" w:rsidR="002B2CE6" w:rsidRPr="00DA4A88" w:rsidRDefault="000256A1" w:rsidP="001A1053">
            <w:pPr>
              <w:pStyle w:val="ListParagraph"/>
              <w:numPr>
                <w:ilvl w:val="0"/>
                <w:numId w:val="25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69" w:history="1">
              <w:r w:rsidR="002B2CE6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Relative frequencies</w:t>
              </w:r>
            </w:hyperlink>
          </w:p>
          <w:p w14:paraId="089FD539" w14:textId="77777777" w:rsidR="002B2CE6" w:rsidRPr="00DA4A88" w:rsidRDefault="002B2CE6" w:rsidP="00C82EBF">
            <w:pPr>
              <w:pStyle w:val="ListParagraph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</w:tr>
      <w:tr w:rsidR="002B2CE6" w:rsidRPr="00DA4A88" w14:paraId="089FD544" w14:textId="77777777" w:rsidTr="008828CC">
        <w:trPr>
          <w:gridAfter w:val="1"/>
          <w:wAfter w:w="6" w:type="pct"/>
          <w:trHeight w:val="1276"/>
        </w:trPr>
        <w:tc>
          <w:tcPr>
            <w:tcW w:w="515" w:type="pct"/>
            <w:shd w:val="clear" w:color="auto" w:fill="C6D9F1" w:themeFill="text2" w:themeFillTint="33"/>
          </w:tcPr>
          <w:p w14:paraId="089FD53B" w14:textId="77777777" w:rsidR="002B2CE6" w:rsidRPr="00FB12A7" w:rsidRDefault="00FB12A7" w:rsidP="008C26FB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FB12A7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WEEK 2</w:t>
            </w:r>
          </w:p>
        </w:tc>
        <w:tc>
          <w:tcPr>
            <w:tcW w:w="1260" w:type="pct"/>
          </w:tcPr>
          <w:p w14:paraId="089FD53C" w14:textId="1A2BB10C" w:rsidR="002B2CE6" w:rsidRPr="00DA4A88" w:rsidRDefault="002B2CE6" w:rsidP="008C26FB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Two</w:t>
            </w:r>
            <w:r w:rsidR="00A35293">
              <w:rPr>
                <w:rFonts w:ascii="Lucida Sans Unicode" w:hAnsi="Lucida Sans Unicode" w:cs="Lucida Sans Unicode"/>
                <w:bCs/>
                <w:sz w:val="18"/>
                <w:szCs w:val="18"/>
              </w:rPr>
              <w:t>-</w:t>
            </w: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way tables</w:t>
            </w:r>
          </w:p>
          <w:p w14:paraId="089FD53D" w14:textId="77777777" w:rsidR="002B2CE6" w:rsidRPr="00DA4A88" w:rsidRDefault="002B2CE6" w:rsidP="008C26FB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Probability Trees</w:t>
            </w:r>
          </w:p>
          <w:p w14:paraId="089FD53E" w14:textId="77777777" w:rsidR="002B2CE6" w:rsidRPr="00DA4A88" w:rsidRDefault="002B2CE6" w:rsidP="008C26FB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  <w:tc>
          <w:tcPr>
            <w:tcW w:w="3219" w:type="pct"/>
            <w:tcBorders>
              <w:right w:val="single" w:sz="4" w:space="0" w:color="auto"/>
            </w:tcBorders>
          </w:tcPr>
          <w:p w14:paraId="089FD53F" w14:textId="77777777" w:rsidR="002B2CE6" w:rsidRPr="00DA4A88" w:rsidRDefault="002B2CE6" w:rsidP="001A1053">
            <w:pPr>
              <w:pStyle w:val="ListParagraph"/>
              <w:numPr>
                <w:ilvl w:val="0"/>
                <w:numId w:val="28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Probability   P85 NCEA Mathematics L2</w:t>
            </w:r>
          </w:p>
          <w:p w14:paraId="089FD540" w14:textId="77777777" w:rsidR="002B2CE6" w:rsidRPr="00DA4A88" w:rsidRDefault="000256A1" w:rsidP="008828CC">
            <w:pPr>
              <w:pStyle w:val="ListParagraph"/>
              <w:numPr>
                <w:ilvl w:val="0"/>
                <w:numId w:val="3"/>
              </w:numPr>
              <w:ind w:left="744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70" w:history="1">
              <w:proofErr w:type="gramStart"/>
              <w:r w:rsidR="002B2CE6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Two way</w:t>
              </w:r>
              <w:proofErr w:type="gramEnd"/>
              <w:r w:rsidR="002B2CE6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 xml:space="preserve"> tables</w:t>
              </w:r>
            </w:hyperlink>
          </w:p>
          <w:p w14:paraId="089FD541" w14:textId="77777777" w:rsidR="002B2CE6" w:rsidRPr="00DA4A88" w:rsidRDefault="000256A1" w:rsidP="008828CC">
            <w:pPr>
              <w:pStyle w:val="ListParagraph"/>
              <w:numPr>
                <w:ilvl w:val="0"/>
                <w:numId w:val="3"/>
              </w:numPr>
              <w:ind w:left="744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71" w:history="1">
              <w:r w:rsidR="002B2CE6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Probability Trees</w:t>
              </w:r>
            </w:hyperlink>
          </w:p>
          <w:p w14:paraId="089FD542" w14:textId="77777777" w:rsidR="002B2CE6" w:rsidRPr="00DA4A88" w:rsidRDefault="002B2CE6" w:rsidP="00411632">
            <w:pPr>
              <w:pStyle w:val="ListParagraph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  <w:p w14:paraId="089FD543" w14:textId="77777777" w:rsidR="002B2CE6" w:rsidRPr="00DA4A88" w:rsidRDefault="002B2CE6" w:rsidP="00B756F5">
            <w:pPr>
              <w:pStyle w:val="ListParagraph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</w:tr>
      <w:tr w:rsidR="002B2CE6" w:rsidRPr="00DA4A88" w14:paraId="089FD54D" w14:textId="77777777" w:rsidTr="00FB12A7">
        <w:trPr>
          <w:gridAfter w:val="1"/>
          <w:wAfter w:w="6" w:type="pct"/>
          <w:trHeight w:val="1434"/>
        </w:trPr>
        <w:tc>
          <w:tcPr>
            <w:tcW w:w="515" w:type="pct"/>
            <w:shd w:val="clear" w:color="auto" w:fill="C6D9F1" w:themeFill="text2" w:themeFillTint="33"/>
          </w:tcPr>
          <w:p w14:paraId="089FD545" w14:textId="77777777" w:rsidR="002B2CE6" w:rsidRPr="00FB12A7" w:rsidRDefault="00FB12A7" w:rsidP="008C26FB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FB12A7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WEEK  3</w:t>
            </w:r>
          </w:p>
        </w:tc>
        <w:tc>
          <w:tcPr>
            <w:tcW w:w="1260" w:type="pct"/>
          </w:tcPr>
          <w:p w14:paraId="089FD546" w14:textId="77777777" w:rsidR="002B2CE6" w:rsidRPr="00DA4A88" w:rsidRDefault="002B2CE6" w:rsidP="008C26FB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Normal Distribution</w:t>
            </w:r>
          </w:p>
          <w:p w14:paraId="089FD547" w14:textId="5B2497D0" w:rsidR="002B2CE6" w:rsidRPr="00DA4A88" w:rsidRDefault="002B2CE6" w:rsidP="008C26FB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proofErr w:type="spellStart"/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CensusAt</w:t>
            </w:r>
            <w:r w:rsidR="00A35293">
              <w:rPr>
                <w:rFonts w:ascii="Lucida Sans Unicode" w:hAnsi="Lucida Sans Unicode" w:cs="Lucida Sans Unicode"/>
                <w:bCs/>
                <w:sz w:val="18"/>
                <w:szCs w:val="18"/>
              </w:rPr>
              <w:t>S</w:t>
            </w: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chool</w:t>
            </w:r>
            <w:proofErr w:type="spellEnd"/>
          </w:p>
          <w:p w14:paraId="089FD548" w14:textId="77777777" w:rsidR="002B2CE6" w:rsidRPr="00DA4A88" w:rsidRDefault="002B2CE6" w:rsidP="00A35293">
            <w:p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  <w:tc>
          <w:tcPr>
            <w:tcW w:w="3219" w:type="pct"/>
            <w:tcBorders>
              <w:right w:val="single" w:sz="4" w:space="0" w:color="auto"/>
            </w:tcBorders>
          </w:tcPr>
          <w:p w14:paraId="089FD549" w14:textId="77777777" w:rsidR="002B2CE6" w:rsidRPr="00DA4A88" w:rsidRDefault="002B2CE6" w:rsidP="001A1053">
            <w:pPr>
              <w:pStyle w:val="ListParagraph"/>
              <w:numPr>
                <w:ilvl w:val="0"/>
                <w:numId w:val="5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Normal Distribution P88 NCEA Mathematics L2</w:t>
            </w:r>
          </w:p>
          <w:p w14:paraId="089FD54A" w14:textId="77777777" w:rsidR="002B2CE6" w:rsidRPr="00DA4A88" w:rsidRDefault="000256A1" w:rsidP="001A1053">
            <w:pPr>
              <w:pStyle w:val="ListParagraph"/>
              <w:numPr>
                <w:ilvl w:val="0"/>
                <w:numId w:val="5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72" w:history="1">
              <w:r w:rsidR="002B2CE6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Normal Distribution example</w:t>
              </w:r>
            </w:hyperlink>
          </w:p>
          <w:p w14:paraId="089FD54B" w14:textId="77777777" w:rsidR="002B2CE6" w:rsidRPr="00DA4A88" w:rsidRDefault="000256A1" w:rsidP="001A1053">
            <w:pPr>
              <w:pStyle w:val="ListParagraph"/>
              <w:numPr>
                <w:ilvl w:val="0"/>
                <w:numId w:val="5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73" w:history="1">
              <w:proofErr w:type="spellStart"/>
              <w:r w:rsidR="002B2CE6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CensusAtSchool</w:t>
              </w:r>
              <w:proofErr w:type="spellEnd"/>
            </w:hyperlink>
          </w:p>
          <w:p w14:paraId="089FD54C" w14:textId="77777777" w:rsidR="002B2CE6" w:rsidRPr="00DA4A88" w:rsidRDefault="002B2CE6" w:rsidP="00BC4085">
            <w:pPr>
              <w:pStyle w:val="ListParagraph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</w:tr>
    </w:tbl>
    <w:p w14:paraId="089FD54E" w14:textId="77777777" w:rsidR="002B56A3" w:rsidRPr="00DA4A88" w:rsidRDefault="002B56A3" w:rsidP="003D1760">
      <w:pPr>
        <w:rPr>
          <w:rFonts w:ascii="Lucida Sans Unicode" w:hAnsi="Lucida Sans Unicode" w:cs="Lucida Sans Unicode"/>
          <w:bCs/>
          <w:sz w:val="18"/>
          <w:szCs w:val="18"/>
        </w:rPr>
      </w:pPr>
    </w:p>
    <w:p w14:paraId="089FD54F" w14:textId="77777777" w:rsidR="003D1760" w:rsidRPr="00985E98" w:rsidRDefault="003D1760" w:rsidP="00FB12A7">
      <w:pPr>
        <w:shd w:val="clear" w:color="auto" w:fill="C6D9F1" w:themeFill="text2" w:themeFillTint="33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985E98">
        <w:rPr>
          <w:rFonts w:ascii="Lucida Sans Unicode" w:hAnsi="Lucida Sans Unicode" w:cs="Lucida Sans Unicode"/>
          <w:b/>
          <w:bCs/>
          <w:sz w:val="28"/>
          <w:szCs w:val="28"/>
        </w:rPr>
        <w:t>Practice Exam Papers</w:t>
      </w:r>
    </w:p>
    <w:p w14:paraId="2CA79BD9" w14:textId="6303AA1E" w:rsidR="00927AF9" w:rsidRDefault="00927AF9" w:rsidP="00865D67">
      <w:pPr>
        <w:spacing w:after="0" w:line="360" w:lineRule="auto"/>
      </w:pPr>
      <w:hyperlink r:id="rId74" w:history="1">
        <w:r w:rsidRPr="00927AF9">
          <w:rPr>
            <w:rStyle w:val="Hyperlink"/>
          </w:rPr>
          <w:t>Examination Paper 2021</w:t>
        </w:r>
      </w:hyperlink>
    </w:p>
    <w:p w14:paraId="585824F7" w14:textId="1C7E516A" w:rsidR="00927AF9" w:rsidRDefault="00927AF9" w:rsidP="00865D67">
      <w:pPr>
        <w:spacing w:after="0" w:line="360" w:lineRule="auto"/>
      </w:pPr>
      <w:hyperlink r:id="rId75" w:history="1">
        <w:proofErr w:type="spellStart"/>
        <w:r w:rsidRPr="00927AF9">
          <w:rPr>
            <w:rStyle w:val="Hyperlink"/>
          </w:rPr>
          <w:t>Pepa</w:t>
        </w:r>
        <w:proofErr w:type="spellEnd"/>
        <w:r w:rsidRPr="00927AF9">
          <w:rPr>
            <w:rStyle w:val="Hyperlink"/>
          </w:rPr>
          <w:t xml:space="preserve"> </w:t>
        </w:r>
        <w:proofErr w:type="spellStart"/>
        <w:r w:rsidRPr="00927AF9">
          <w:rPr>
            <w:rStyle w:val="Hyperlink"/>
          </w:rPr>
          <w:t>Whakamātautau</w:t>
        </w:r>
        <w:proofErr w:type="spellEnd"/>
        <w:r w:rsidRPr="00927AF9">
          <w:rPr>
            <w:rStyle w:val="Hyperlink"/>
          </w:rPr>
          <w:t xml:space="preserve"> 2021</w:t>
        </w:r>
      </w:hyperlink>
    </w:p>
    <w:p w14:paraId="682B1CEF" w14:textId="3C3E6AA1" w:rsidR="00927AF9" w:rsidRDefault="00252CB3" w:rsidP="00865D67">
      <w:pPr>
        <w:spacing w:after="0" w:line="360" w:lineRule="auto"/>
      </w:pPr>
      <w:hyperlink r:id="rId76" w:history="1">
        <w:r w:rsidR="00927AF9" w:rsidRPr="00252CB3">
          <w:rPr>
            <w:rStyle w:val="Hyperlink"/>
          </w:rPr>
          <w:t>Examination Paper 2016</w:t>
        </w:r>
      </w:hyperlink>
    </w:p>
    <w:p w14:paraId="3B010249" w14:textId="7925FA52" w:rsidR="00927AF9" w:rsidRDefault="00252CB3" w:rsidP="00865D67">
      <w:pPr>
        <w:spacing w:after="0" w:line="360" w:lineRule="auto"/>
      </w:pPr>
      <w:hyperlink r:id="rId77" w:history="1">
        <w:proofErr w:type="spellStart"/>
        <w:r w:rsidR="00927AF9" w:rsidRPr="00252CB3">
          <w:rPr>
            <w:rStyle w:val="Hyperlink"/>
          </w:rPr>
          <w:t>Pepa</w:t>
        </w:r>
        <w:proofErr w:type="spellEnd"/>
        <w:r w:rsidR="00927AF9" w:rsidRPr="00252CB3">
          <w:rPr>
            <w:rStyle w:val="Hyperlink"/>
          </w:rPr>
          <w:t xml:space="preserve"> </w:t>
        </w:r>
        <w:proofErr w:type="spellStart"/>
        <w:r w:rsidR="00927AF9" w:rsidRPr="00252CB3">
          <w:rPr>
            <w:rStyle w:val="Hyperlink"/>
          </w:rPr>
          <w:t>Whakamātautau</w:t>
        </w:r>
        <w:proofErr w:type="spellEnd"/>
        <w:r w:rsidR="00927AF9" w:rsidRPr="00252CB3">
          <w:rPr>
            <w:rStyle w:val="Hyperlink"/>
          </w:rPr>
          <w:t xml:space="preserve"> 2016</w:t>
        </w:r>
      </w:hyperlink>
    </w:p>
    <w:p w14:paraId="10592BE5" w14:textId="3821A2E6" w:rsidR="00865D67" w:rsidRPr="00A621A2" w:rsidRDefault="000256A1" w:rsidP="00865D67">
      <w:pPr>
        <w:spacing w:after="0" w:line="360" w:lineRule="auto"/>
        <w:rPr>
          <w:rFonts w:ascii="Lucida Sans Unicode" w:hAnsi="Lucida Sans Unicode" w:cs="Lucida Sans Unicode"/>
          <w:color w:val="333333"/>
          <w:sz w:val="20"/>
          <w:szCs w:val="20"/>
          <w:shd w:val="clear" w:color="auto" w:fill="F2F2F2"/>
        </w:rPr>
      </w:pPr>
      <w:hyperlink r:id="rId78" w:history="1">
        <w:r w:rsidR="00145982">
          <w:rPr>
            <w:rStyle w:val="Hyperlink"/>
            <w:rFonts w:ascii="Lucida Sans Unicode" w:hAnsi="Lucida Sans Unicode" w:cs="Lucida Sans Unicode"/>
            <w:sz w:val="20"/>
            <w:szCs w:val="20"/>
            <w:shd w:val="clear" w:color="auto" w:fill="F2F2F2"/>
          </w:rPr>
          <w:t>Exemplar answer script 2016 – Excellence</w:t>
        </w:r>
      </w:hyperlink>
    </w:p>
    <w:p w14:paraId="47F5AC6F" w14:textId="3857C621" w:rsidR="00865D67" w:rsidRPr="00A621A2" w:rsidRDefault="000256A1" w:rsidP="00865D67">
      <w:pPr>
        <w:spacing w:after="0" w:line="360" w:lineRule="auto"/>
        <w:rPr>
          <w:rFonts w:ascii="Lucida Sans Unicode" w:hAnsi="Lucida Sans Unicode" w:cs="Lucida Sans Unicode"/>
          <w:color w:val="333333"/>
          <w:sz w:val="20"/>
          <w:szCs w:val="20"/>
          <w:shd w:val="clear" w:color="auto" w:fill="F2F2F2"/>
        </w:rPr>
      </w:pPr>
      <w:hyperlink r:id="rId79" w:history="1">
        <w:r w:rsidR="00145982">
          <w:rPr>
            <w:rStyle w:val="Hyperlink"/>
            <w:rFonts w:ascii="Lucida Sans Unicode" w:hAnsi="Lucida Sans Unicode" w:cs="Lucida Sans Unicode"/>
            <w:sz w:val="20"/>
            <w:szCs w:val="20"/>
            <w:shd w:val="clear" w:color="auto" w:fill="F2F2F2"/>
          </w:rPr>
          <w:t>Exemplar answer script 2016 – Merit</w:t>
        </w:r>
      </w:hyperlink>
    </w:p>
    <w:p w14:paraId="36E4F9AA" w14:textId="35D356BD" w:rsidR="00865D67" w:rsidRPr="00A621A2" w:rsidRDefault="000256A1" w:rsidP="00865D67">
      <w:pPr>
        <w:spacing w:after="0" w:line="360" w:lineRule="auto"/>
        <w:rPr>
          <w:rFonts w:ascii="Lucida Sans Unicode" w:hAnsi="Lucida Sans Unicode" w:cs="Lucida Sans Unicode"/>
          <w:color w:val="333333"/>
          <w:sz w:val="20"/>
          <w:szCs w:val="20"/>
          <w:shd w:val="clear" w:color="auto" w:fill="F2F2F2"/>
        </w:rPr>
      </w:pPr>
      <w:hyperlink r:id="rId80" w:history="1">
        <w:r w:rsidR="00CC5BDE">
          <w:rPr>
            <w:rStyle w:val="Hyperlink"/>
            <w:rFonts w:ascii="Lucida Sans Unicode" w:hAnsi="Lucida Sans Unicode" w:cs="Lucida Sans Unicode"/>
            <w:sz w:val="20"/>
            <w:szCs w:val="20"/>
            <w:shd w:val="clear" w:color="auto" w:fill="F2F2F2"/>
          </w:rPr>
          <w:t>Exemplar answer script 2016 – Achieved</w:t>
        </w:r>
      </w:hyperlink>
    </w:p>
    <w:p w14:paraId="094AB259" w14:textId="426F028A" w:rsidR="00865D67" w:rsidRPr="00A621A2" w:rsidRDefault="000256A1" w:rsidP="00865D67">
      <w:pPr>
        <w:spacing w:after="0" w:line="360" w:lineRule="auto"/>
        <w:rPr>
          <w:rFonts w:ascii="Lucida Sans Unicode" w:hAnsi="Lucida Sans Unicode" w:cs="Lucida Sans Unicode"/>
          <w:color w:val="333333"/>
          <w:sz w:val="20"/>
          <w:szCs w:val="20"/>
          <w:shd w:val="clear" w:color="auto" w:fill="F2F2F2"/>
        </w:rPr>
      </w:pPr>
      <w:hyperlink r:id="rId81" w:history="1">
        <w:r w:rsidR="005A65B4">
          <w:rPr>
            <w:rStyle w:val="Hyperlink"/>
            <w:rFonts w:ascii="Lucida Sans Unicode" w:hAnsi="Lucida Sans Unicode" w:cs="Lucida Sans Unicode"/>
            <w:sz w:val="20"/>
            <w:szCs w:val="20"/>
            <w:shd w:val="clear" w:color="auto" w:fill="F2F2F2"/>
          </w:rPr>
          <w:t>Assessment Schedule 2016</w:t>
        </w:r>
      </w:hyperlink>
    </w:p>
    <w:sectPr w:rsidR="00865D67" w:rsidRPr="00A621A2" w:rsidSect="00A621A2">
      <w:headerReference w:type="default" r:id="rId82"/>
      <w:footerReference w:type="default" r:id="rId83"/>
      <w:pgSz w:w="11906" w:h="16838"/>
      <w:pgMar w:top="720" w:right="720" w:bottom="720" w:left="720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0C62D" w14:textId="77777777" w:rsidR="000256A1" w:rsidRDefault="000256A1">
      <w:pPr>
        <w:spacing w:after="0" w:line="240" w:lineRule="auto"/>
      </w:pPr>
      <w:r>
        <w:separator/>
      </w:r>
    </w:p>
  </w:endnote>
  <w:endnote w:type="continuationSeparator" w:id="0">
    <w:p w14:paraId="78467E4C" w14:textId="77777777" w:rsidR="000256A1" w:rsidRDefault="000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D564" w14:textId="77777777" w:rsidR="00C82EBF" w:rsidRPr="00614B3A" w:rsidRDefault="00C82EBF" w:rsidP="00070650">
    <w:pPr>
      <w:pBdr>
        <w:top w:val="single" w:sz="4" w:space="1" w:color="auto"/>
      </w:pBdr>
      <w:spacing w:after="0" w:line="240" w:lineRule="auto"/>
      <w:ind w:left="-142"/>
      <w:jc w:val="center"/>
      <w:rPr>
        <w:rFonts w:ascii="Calibri" w:eastAsia="Calibri" w:hAnsi="Calibri" w:cs="Times New Roman"/>
        <w:sz w:val="16"/>
        <w:szCs w:val="16"/>
        <w:lang w:val="fi-FI"/>
      </w:rPr>
    </w:pPr>
    <w:r>
      <w:rPr>
        <w:rFonts w:ascii="Calibri" w:eastAsia="Calibri" w:hAnsi="Calibri" w:cs="Times New Roman"/>
        <w:noProof/>
        <w:sz w:val="24"/>
        <w:szCs w:val="24"/>
        <w:lang w:eastAsia="en-NZ"/>
      </w:rPr>
      <w:drawing>
        <wp:inline distT="0" distB="0" distL="0" distR="0" wp14:anchorId="089FD568" wp14:editId="089FD569">
          <wp:extent cx="533400" cy="3143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4B3A">
      <w:rPr>
        <w:rFonts w:ascii="Lucida Sans Unicode" w:eastAsia="Calibri" w:hAnsi="Lucida Sans Unicode" w:cs="Lucida Sans Unicode"/>
        <w:sz w:val="16"/>
        <w:szCs w:val="16"/>
        <w:lang w:val="fi-FI"/>
      </w:rPr>
      <w:t>He mea waihanga mō tētahi kaupapa a Te Tāhuhu o te Mātauranga</w:t>
    </w:r>
    <w:r w:rsidRPr="00614B3A">
      <w:rPr>
        <w:rFonts w:ascii="Calibri" w:eastAsia="Calibri" w:hAnsi="Calibri" w:cs="Times New Roman"/>
        <w:sz w:val="16"/>
        <w:szCs w:val="16"/>
        <w:lang w:val="fi-FI"/>
      </w:rPr>
      <w:t>.</w:t>
    </w:r>
  </w:p>
  <w:p w14:paraId="089FD565" w14:textId="61C61BF9" w:rsidR="00C82EBF" w:rsidRPr="00614B3A" w:rsidRDefault="00C82EBF" w:rsidP="00070650">
    <w:pPr>
      <w:spacing w:after="0" w:line="240" w:lineRule="auto"/>
      <w:ind w:left="-142"/>
      <w:jc w:val="center"/>
      <w:rPr>
        <w:rFonts w:ascii="Calibri" w:eastAsia="Calibri" w:hAnsi="Calibri" w:cs="Times New Roman"/>
        <w:sz w:val="16"/>
        <w:szCs w:val="16"/>
        <w:lang w:val="en-US"/>
      </w:rPr>
    </w:pPr>
    <w:r w:rsidRPr="00614B3A">
      <w:rPr>
        <w:rFonts w:ascii="Lucida Sans Unicode" w:eastAsia="Calibri" w:hAnsi="Lucida Sans Unicode" w:cs="Lucida Sans Unicode"/>
        <w:sz w:val="16"/>
        <w:szCs w:val="16"/>
        <w:lang w:val="en-US"/>
      </w:rPr>
      <w:t>© New Zealand Ministry of Education 20</w:t>
    </w:r>
    <w:r w:rsidR="00A35293">
      <w:rPr>
        <w:rFonts w:ascii="Lucida Sans Unicode" w:eastAsia="Calibri" w:hAnsi="Lucida Sans Unicode" w:cs="Lucida Sans Unicode"/>
        <w:sz w:val="16"/>
        <w:szCs w:val="16"/>
        <w:lang w:val="en-US"/>
      </w:rPr>
      <w:t>2</w:t>
    </w:r>
    <w:r w:rsidR="00B006BE">
      <w:rPr>
        <w:rFonts w:ascii="Lucida Sans Unicode" w:eastAsia="Calibri" w:hAnsi="Lucida Sans Unicode" w:cs="Lucida Sans Unicode"/>
        <w:sz w:val="16"/>
        <w:szCs w:val="16"/>
        <w:lang w:val="en-US"/>
      </w:rPr>
      <w:t>2</w:t>
    </w:r>
    <w:r w:rsidRPr="00614B3A">
      <w:rPr>
        <w:rFonts w:ascii="Lucida Sans Unicode" w:eastAsia="Calibri" w:hAnsi="Lucida Sans Unicode" w:cs="Lucida Sans Unicode"/>
        <w:sz w:val="16"/>
        <w:szCs w:val="16"/>
        <w:lang w:val="en-US"/>
      </w:rPr>
      <w:t xml:space="preserve"> – copying restricted to use by New Zealand education sector.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88203" w14:textId="77777777" w:rsidR="000256A1" w:rsidRDefault="000256A1">
      <w:pPr>
        <w:spacing w:after="0" w:line="240" w:lineRule="auto"/>
      </w:pPr>
      <w:r>
        <w:separator/>
      </w:r>
    </w:p>
  </w:footnote>
  <w:footnote w:type="continuationSeparator" w:id="0">
    <w:p w14:paraId="2A085AE0" w14:textId="77777777" w:rsidR="000256A1" w:rsidRDefault="00025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D562" w14:textId="77777777" w:rsidR="00C82EBF" w:rsidRPr="00614B3A" w:rsidRDefault="00C82EBF">
    <w:pPr>
      <w:pStyle w:val="Header"/>
      <w:rPr>
        <w:lang w:val="en-US"/>
      </w:rPr>
    </w:pPr>
    <w:r w:rsidRPr="00614B3A">
      <w:rPr>
        <w:noProof/>
        <w:lang w:eastAsia="en-NZ"/>
      </w:rPr>
      <w:drawing>
        <wp:inline distT="0" distB="0" distL="0" distR="0" wp14:anchorId="089FD566" wp14:editId="089FD567">
          <wp:extent cx="1162050" cy="333375"/>
          <wp:effectExtent l="0" t="0" r="0" b="9525"/>
          <wp:docPr id="3" name="Picture 3" descr="Description: logo1 (2) print quality_Mar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1 (2) print quality_Mar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47" r="26913" b="30000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9FD563" w14:textId="77777777" w:rsidR="00C82EBF" w:rsidRDefault="00C82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D083A0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ascii="Arial" w:hAnsi="Arial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03BA3831"/>
    <w:multiLevelType w:val="multilevel"/>
    <w:tmpl w:val="E3AE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4E4A51"/>
    <w:multiLevelType w:val="hybridMultilevel"/>
    <w:tmpl w:val="8D7422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620C2"/>
    <w:multiLevelType w:val="multilevel"/>
    <w:tmpl w:val="E14E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E3FB0"/>
    <w:multiLevelType w:val="multilevel"/>
    <w:tmpl w:val="E852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124C2E"/>
    <w:multiLevelType w:val="multilevel"/>
    <w:tmpl w:val="A70A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34BDC"/>
    <w:multiLevelType w:val="multilevel"/>
    <w:tmpl w:val="D61A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790EC2"/>
    <w:multiLevelType w:val="multilevel"/>
    <w:tmpl w:val="D750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075A84"/>
    <w:multiLevelType w:val="hybridMultilevel"/>
    <w:tmpl w:val="6346EB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7D6418"/>
    <w:multiLevelType w:val="hybridMultilevel"/>
    <w:tmpl w:val="9C8C192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8B4F95"/>
    <w:multiLevelType w:val="hybridMultilevel"/>
    <w:tmpl w:val="9B80EB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25B9D"/>
    <w:multiLevelType w:val="multilevel"/>
    <w:tmpl w:val="A1DA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4774FD"/>
    <w:multiLevelType w:val="hybridMultilevel"/>
    <w:tmpl w:val="92506B76"/>
    <w:lvl w:ilvl="0" w:tplc="1BE21410">
      <w:start w:val="2014"/>
      <w:numFmt w:val="decimal"/>
      <w:lvlText w:val="%1"/>
      <w:lvlJc w:val="left"/>
      <w:pPr>
        <w:ind w:left="1080" w:hanging="720"/>
      </w:pPr>
      <w:rPr>
        <w:rFonts w:hint="default"/>
        <w:b/>
        <w:u w:val="singl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51E81"/>
    <w:multiLevelType w:val="multilevel"/>
    <w:tmpl w:val="0010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884775"/>
    <w:multiLevelType w:val="hybridMultilevel"/>
    <w:tmpl w:val="33BE49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23C9E"/>
    <w:multiLevelType w:val="multilevel"/>
    <w:tmpl w:val="6CEE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9E4BA6"/>
    <w:multiLevelType w:val="multilevel"/>
    <w:tmpl w:val="A2E2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AE050F"/>
    <w:multiLevelType w:val="multilevel"/>
    <w:tmpl w:val="60F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511E55"/>
    <w:multiLevelType w:val="hybridMultilevel"/>
    <w:tmpl w:val="35CC3E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616C4"/>
    <w:multiLevelType w:val="multilevel"/>
    <w:tmpl w:val="1294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9176E4"/>
    <w:multiLevelType w:val="hybridMultilevel"/>
    <w:tmpl w:val="F83009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30C00"/>
    <w:multiLevelType w:val="multilevel"/>
    <w:tmpl w:val="3D70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D33D0C"/>
    <w:multiLevelType w:val="hybridMultilevel"/>
    <w:tmpl w:val="654A36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00C83"/>
    <w:multiLevelType w:val="hybridMultilevel"/>
    <w:tmpl w:val="49A005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33E4D"/>
    <w:multiLevelType w:val="multilevel"/>
    <w:tmpl w:val="8284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2075DC"/>
    <w:multiLevelType w:val="hybridMultilevel"/>
    <w:tmpl w:val="B77A55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61C9E"/>
    <w:multiLevelType w:val="multilevel"/>
    <w:tmpl w:val="3B62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75627A"/>
    <w:multiLevelType w:val="multilevel"/>
    <w:tmpl w:val="6C8A43F0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81155D"/>
    <w:multiLevelType w:val="multilevel"/>
    <w:tmpl w:val="6F24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A553D8"/>
    <w:multiLevelType w:val="multilevel"/>
    <w:tmpl w:val="8FDC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5677EA"/>
    <w:multiLevelType w:val="hybridMultilevel"/>
    <w:tmpl w:val="36049F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B14AE"/>
    <w:multiLevelType w:val="multilevel"/>
    <w:tmpl w:val="2DB2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3D6BFC"/>
    <w:multiLevelType w:val="hybridMultilevel"/>
    <w:tmpl w:val="EEDAC9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030024">
    <w:abstractNumId w:val="0"/>
    <w:lvlOverride w:ilvl="0">
      <w:startOverride w:val="1"/>
    </w:lvlOverride>
  </w:num>
  <w:num w:numId="2" w16cid:durableId="2095740588">
    <w:abstractNumId w:val="12"/>
  </w:num>
  <w:num w:numId="3" w16cid:durableId="533808942">
    <w:abstractNumId w:val="9"/>
  </w:num>
  <w:num w:numId="4" w16cid:durableId="296305297">
    <w:abstractNumId w:val="20"/>
  </w:num>
  <w:num w:numId="5" w16cid:durableId="2118788415">
    <w:abstractNumId w:val="10"/>
  </w:num>
  <w:num w:numId="6" w16cid:durableId="2111852306">
    <w:abstractNumId w:val="5"/>
  </w:num>
  <w:num w:numId="7" w16cid:durableId="997730940">
    <w:abstractNumId w:val="29"/>
  </w:num>
  <w:num w:numId="8" w16cid:durableId="2130930720">
    <w:abstractNumId w:val="6"/>
  </w:num>
  <w:num w:numId="9" w16cid:durableId="1198860179">
    <w:abstractNumId w:val="7"/>
  </w:num>
  <w:num w:numId="10" w16cid:durableId="605700324">
    <w:abstractNumId w:val="26"/>
  </w:num>
  <w:num w:numId="11" w16cid:durableId="2012101997">
    <w:abstractNumId w:val="27"/>
  </w:num>
  <w:num w:numId="12" w16cid:durableId="1938512627">
    <w:abstractNumId w:val="11"/>
  </w:num>
  <w:num w:numId="13" w16cid:durableId="364864336">
    <w:abstractNumId w:val="21"/>
  </w:num>
  <w:num w:numId="14" w16cid:durableId="1370686021">
    <w:abstractNumId w:val="4"/>
  </w:num>
  <w:num w:numId="15" w16cid:durableId="230969036">
    <w:abstractNumId w:val="17"/>
  </w:num>
  <w:num w:numId="16" w16cid:durableId="48918096">
    <w:abstractNumId w:val="16"/>
  </w:num>
  <w:num w:numId="17" w16cid:durableId="1518498404">
    <w:abstractNumId w:val="1"/>
  </w:num>
  <w:num w:numId="18" w16cid:durableId="907694417">
    <w:abstractNumId w:val="15"/>
  </w:num>
  <w:num w:numId="19" w16cid:durableId="1909923436">
    <w:abstractNumId w:val="13"/>
  </w:num>
  <w:num w:numId="20" w16cid:durableId="35662829">
    <w:abstractNumId w:val="28"/>
  </w:num>
  <w:num w:numId="21" w16cid:durableId="410198041">
    <w:abstractNumId w:val="24"/>
  </w:num>
  <w:num w:numId="22" w16cid:durableId="277686151">
    <w:abstractNumId w:val="31"/>
  </w:num>
  <w:num w:numId="23" w16cid:durableId="252907932">
    <w:abstractNumId w:val="3"/>
  </w:num>
  <w:num w:numId="24" w16cid:durableId="856773247">
    <w:abstractNumId w:val="19"/>
  </w:num>
  <w:num w:numId="25" w16cid:durableId="663823868">
    <w:abstractNumId w:val="14"/>
  </w:num>
  <w:num w:numId="26" w16cid:durableId="554858719">
    <w:abstractNumId w:val="18"/>
  </w:num>
  <w:num w:numId="27" w16cid:durableId="607808837">
    <w:abstractNumId w:val="30"/>
  </w:num>
  <w:num w:numId="28" w16cid:durableId="221523216">
    <w:abstractNumId w:val="22"/>
  </w:num>
  <w:num w:numId="29" w16cid:durableId="909072109">
    <w:abstractNumId w:val="2"/>
  </w:num>
  <w:num w:numId="30" w16cid:durableId="1999071275">
    <w:abstractNumId w:val="8"/>
  </w:num>
  <w:num w:numId="31" w16cid:durableId="1134445753">
    <w:abstractNumId w:val="32"/>
  </w:num>
  <w:num w:numId="32" w16cid:durableId="1223832422">
    <w:abstractNumId w:val="23"/>
  </w:num>
  <w:num w:numId="33" w16cid:durableId="1361778536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44"/>
    <w:rsid w:val="00005A69"/>
    <w:rsid w:val="00017CB0"/>
    <w:rsid w:val="00023E88"/>
    <w:rsid w:val="000256A1"/>
    <w:rsid w:val="00026578"/>
    <w:rsid w:val="00030FA6"/>
    <w:rsid w:val="00031338"/>
    <w:rsid w:val="000331A5"/>
    <w:rsid w:val="00054CAD"/>
    <w:rsid w:val="00061A48"/>
    <w:rsid w:val="00070650"/>
    <w:rsid w:val="00092826"/>
    <w:rsid w:val="000A2D6C"/>
    <w:rsid w:val="000A64B9"/>
    <w:rsid w:val="000B0239"/>
    <w:rsid w:val="000B2F01"/>
    <w:rsid w:val="000B6293"/>
    <w:rsid w:val="000E0E57"/>
    <w:rsid w:val="000F30FD"/>
    <w:rsid w:val="001110F8"/>
    <w:rsid w:val="00113232"/>
    <w:rsid w:val="00117BAF"/>
    <w:rsid w:val="00122A47"/>
    <w:rsid w:val="0012303B"/>
    <w:rsid w:val="00123512"/>
    <w:rsid w:val="00123AE3"/>
    <w:rsid w:val="0013691D"/>
    <w:rsid w:val="001372D6"/>
    <w:rsid w:val="00145982"/>
    <w:rsid w:val="0016236F"/>
    <w:rsid w:val="00162AAD"/>
    <w:rsid w:val="00163744"/>
    <w:rsid w:val="00165713"/>
    <w:rsid w:val="001745A7"/>
    <w:rsid w:val="00192D3D"/>
    <w:rsid w:val="001A1053"/>
    <w:rsid w:val="001D14BF"/>
    <w:rsid w:val="001E2441"/>
    <w:rsid w:val="002070C3"/>
    <w:rsid w:val="00211AAF"/>
    <w:rsid w:val="0025042F"/>
    <w:rsid w:val="00252CB3"/>
    <w:rsid w:val="0025694C"/>
    <w:rsid w:val="002672EB"/>
    <w:rsid w:val="0027087F"/>
    <w:rsid w:val="00271865"/>
    <w:rsid w:val="002B2CE6"/>
    <w:rsid w:val="002B56A3"/>
    <w:rsid w:val="002C176A"/>
    <w:rsid w:val="002C5CEA"/>
    <w:rsid w:val="002C78B5"/>
    <w:rsid w:val="002D4D80"/>
    <w:rsid w:val="002D614D"/>
    <w:rsid w:val="002E1DD0"/>
    <w:rsid w:val="002E33F1"/>
    <w:rsid w:val="00305FF7"/>
    <w:rsid w:val="003123F2"/>
    <w:rsid w:val="00313DA8"/>
    <w:rsid w:val="00315282"/>
    <w:rsid w:val="003163BD"/>
    <w:rsid w:val="003221B6"/>
    <w:rsid w:val="003224E8"/>
    <w:rsid w:val="00330766"/>
    <w:rsid w:val="003335B2"/>
    <w:rsid w:val="00344FE1"/>
    <w:rsid w:val="003453AF"/>
    <w:rsid w:val="003500BA"/>
    <w:rsid w:val="00354864"/>
    <w:rsid w:val="00354881"/>
    <w:rsid w:val="0037752E"/>
    <w:rsid w:val="003911F9"/>
    <w:rsid w:val="003A2CDB"/>
    <w:rsid w:val="003B130B"/>
    <w:rsid w:val="003B7855"/>
    <w:rsid w:val="003C2506"/>
    <w:rsid w:val="003C3D0F"/>
    <w:rsid w:val="003C70FA"/>
    <w:rsid w:val="003D1760"/>
    <w:rsid w:val="003E5133"/>
    <w:rsid w:val="00407277"/>
    <w:rsid w:val="00411632"/>
    <w:rsid w:val="00436219"/>
    <w:rsid w:val="00440B6C"/>
    <w:rsid w:val="00440CE0"/>
    <w:rsid w:val="00443B53"/>
    <w:rsid w:val="004442BC"/>
    <w:rsid w:val="00444E0D"/>
    <w:rsid w:val="00455271"/>
    <w:rsid w:val="004625B1"/>
    <w:rsid w:val="00483E60"/>
    <w:rsid w:val="00490A8A"/>
    <w:rsid w:val="00492F67"/>
    <w:rsid w:val="00496FF9"/>
    <w:rsid w:val="004C3DA0"/>
    <w:rsid w:val="004C7912"/>
    <w:rsid w:val="004D24B2"/>
    <w:rsid w:val="004D6FF4"/>
    <w:rsid w:val="004E5503"/>
    <w:rsid w:val="004F682A"/>
    <w:rsid w:val="00513F25"/>
    <w:rsid w:val="00515AED"/>
    <w:rsid w:val="00516161"/>
    <w:rsid w:val="0052677C"/>
    <w:rsid w:val="00531DC1"/>
    <w:rsid w:val="00535EC5"/>
    <w:rsid w:val="00553349"/>
    <w:rsid w:val="00563C82"/>
    <w:rsid w:val="00566CD8"/>
    <w:rsid w:val="00583702"/>
    <w:rsid w:val="00594AEB"/>
    <w:rsid w:val="005A33D2"/>
    <w:rsid w:val="005A65B4"/>
    <w:rsid w:val="005B00E0"/>
    <w:rsid w:val="005B2B9C"/>
    <w:rsid w:val="005E2D16"/>
    <w:rsid w:val="00611339"/>
    <w:rsid w:val="006166FC"/>
    <w:rsid w:val="00624151"/>
    <w:rsid w:val="00631278"/>
    <w:rsid w:val="006344B5"/>
    <w:rsid w:val="00670ED7"/>
    <w:rsid w:val="00675600"/>
    <w:rsid w:val="00681103"/>
    <w:rsid w:val="00691E0F"/>
    <w:rsid w:val="006951F1"/>
    <w:rsid w:val="006A283B"/>
    <w:rsid w:val="006B793C"/>
    <w:rsid w:val="006C41B6"/>
    <w:rsid w:val="006F2FCA"/>
    <w:rsid w:val="00701D56"/>
    <w:rsid w:val="00720465"/>
    <w:rsid w:val="0075396B"/>
    <w:rsid w:val="00760B57"/>
    <w:rsid w:val="007A57F8"/>
    <w:rsid w:val="007A7697"/>
    <w:rsid w:val="007E45EC"/>
    <w:rsid w:val="007E6D08"/>
    <w:rsid w:val="007F0BC6"/>
    <w:rsid w:val="008031DB"/>
    <w:rsid w:val="008102A3"/>
    <w:rsid w:val="00815F34"/>
    <w:rsid w:val="00817A1D"/>
    <w:rsid w:val="00830631"/>
    <w:rsid w:val="00865D67"/>
    <w:rsid w:val="00874DDE"/>
    <w:rsid w:val="008828CC"/>
    <w:rsid w:val="00891BFE"/>
    <w:rsid w:val="00891F64"/>
    <w:rsid w:val="00897B1E"/>
    <w:rsid w:val="008A2CF0"/>
    <w:rsid w:val="008C26FB"/>
    <w:rsid w:val="008C5033"/>
    <w:rsid w:val="008C5B19"/>
    <w:rsid w:val="008D1B88"/>
    <w:rsid w:val="009024E4"/>
    <w:rsid w:val="00913FB9"/>
    <w:rsid w:val="009177C3"/>
    <w:rsid w:val="00927AF9"/>
    <w:rsid w:val="00932C63"/>
    <w:rsid w:val="00932C65"/>
    <w:rsid w:val="00935100"/>
    <w:rsid w:val="0094032A"/>
    <w:rsid w:val="0094782A"/>
    <w:rsid w:val="00985E98"/>
    <w:rsid w:val="00993006"/>
    <w:rsid w:val="009A01E8"/>
    <w:rsid w:val="009C5BBF"/>
    <w:rsid w:val="009D3CE3"/>
    <w:rsid w:val="00A24044"/>
    <w:rsid w:val="00A35293"/>
    <w:rsid w:val="00A46597"/>
    <w:rsid w:val="00A621A2"/>
    <w:rsid w:val="00A67E64"/>
    <w:rsid w:val="00A8329C"/>
    <w:rsid w:val="00A96684"/>
    <w:rsid w:val="00AA3067"/>
    <w:rsid w:val="00AB0619"/>
    <w:rsid w:val="00AE0685"/>
    <w:rsid w:val="00AF29A8"/>
    <w:rsid w:val="00AF3CB8"/>
    <w:rsid w:val="00B00063"/>
    <w:rsid w:val="00B006BE"/>
    <w:rsid w:val="00B01A27"/>
    <w:rsid w:val="00B01AC9"/>
    <w:rsid w:val="00B034FA"/>
    <w:rsid w:val="00B1535E"/>
    <w:rsid w:val="00B22CC2"/>
    <w:rsid w:val="00B26A82"/>
    <w:rsid w:val="00B35E3A"/>
    <w:rsid w:val="00B61E50"/>
    <w:rsid w:val="00B756F5"/>
    <w:rsid w:val="00B80940"/>
    <w:rsid w:val="00B97A82"/>
    <w:rsid w:val="00BA1FA9"/>
    <w:rsid w:val="00BC4085"/>
    <w:rsid w:val="00BD6002"/>
    <w:rsid w:val="00BD6DD3"/>
    <w:rsid w:val="00BD6EB5"/>
    <w:rsid w:val="00BE31D2"/>
    <w:rsid w:val="00BE5812"/>
    <w:rsid w:val="00BF6754"/>
    <w:rsid w:val="00BF6CFA"/>
    <w:rsid w:val="00C017A8"/>
    <w:rsid w:val="00C01C67"/>
    <w:rsid w:val="00C14A6F"/>
    <w:rsid w:val="00C2070A"/>
    <w:rsid w:val="00C273D8"/>
    <w:rsid w:val="00C37E2B"/>
    <w:rsid w:val="00C45922"/>
    <w:rsid w:val="00C515BA"/>
    <w:rsid w:val="00C55ED8"/>
    <w:rsid w:val="00C63FAF"/>
    <w:rsid w:val="00C71134"/>
    <w:rsid w:val="00C82EBF"/>
    <w:rsid w:val="00C8683B"/>
    <w:rsid w:val="00C945F6"/>
    <w:rsid w:val="00C95C01"/>
    <w:rsid w:val="00C9652C"/>
    <w:rsid w:val="00CC0A6B"/>
    <w:rsid w:val="00CC4B6E"/>
    <w:rsid w:val="00CC4D46"/>
    <w:rsid w:val="00CC5BDE"/>
    <w:rsid w:val="00CE5A43"/>
    <w:rsid w:val="00CF7169"/>
    <w:rsid w:val="00D16AFF"/>
    <w:rsid w:val="00D179EE"/>
    <w:rsid w:val="00D230FE"/>
    <w:rsid w:val="00D50F81"/>
    <w:rsid w:val="00D546C7"/>
    <w:rsid w:val="00D7403E"/>
    <w:rsid w:val="00D8669A"/>
    <w:rsid w:val="00DA336F"/>
    <w:rsid w:val="00DA463E"/>
    <w:rsid w:val="00DA4A88"/>
    <w:rsid w:val="00DB179C"/>
    <w:rsid w:val="00DD017E"/>
    <w:rsid w:val="00DD1B51"/>
    <w:rsid w:val="00E02BD8"/>
    <w:rsid w:val="00E14080"/>
    <w:rsid w:val="00E24F08"/>
    <w:rsid w:val="00E36467"/>
    <w:rsid w:val="00E36D5F"/>
    <w:rsid w:val="00E724C8"/>
    <w:rsid w:val="00E7683E"/>
    <w:rsid w:val="00EA1B47"/>
    <w:rsid w:val="00EB5405"/>
    <w:rsid w:val="00EC31E3"/>
    <w:rsid w:val="00EF4693"/>
    <w:rsid w:val="00F11901"/>
    <w:rsid w:val="00F14953"/>
    <w:rsid w:val="00F2327D"/>
    <w:rsid w:val="00F32EFA"/>
    <w:rsid w:val="00F37C4B"/>
    <w:rsid w:val="00F40DB3"/>
    <w:rsid w:val="00F42A00"/>
    <w:rsid w:val="00F50D7D"/>
    <w:rsid w:val="00F577DD"/>
    <w:rsid w:val="00F604EE"/>
    <w:rsid w:val="00F671BF"/>
    <w:rsid w:val="00F8183A"/>
    <w:rsid w:val="00F968E2"/>
    <w:rsid w:val="00FA0059"/>
    <w:rsid w:val="00FA7E92"/>
    <w:rsid w:val="00FB12A7"/>
    <w:rsid w:val="00FC36C2"/>
    <w:rsid w:val="00FC63D3"/>
    <w:rsid w:val="00F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FD459"/>
  <w15:docId w15:val="{A60F2F67-93F9-4731-ACFB-291305A3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B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1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17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F50D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044"/>
  </w:style>
  <w:style w:type="paragraph" w:styleId="Footer">
    <w:name w:val="footer"/>
    <w:basedOn w:val="Normal"/>
    <w:link w:val="FooterChar"/>
    <w:uiPriority w:val="99"/>
    <w:unhideWhenUsed/>
    <w:rsid w:val="00A24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044"/>
  </w:style>
  <w:style w:type="paragraph" w:styleId="BalloonText">
    <w:name w:val="Balloon Text"/>
    <w:basedOn w:val="Normal"/>
    <w:link w:val="BalloonTextChar"/>
    <w:uiPriority w:val="99"/>
    <w:semiHidden/>
    <w:unhideWhenUsed/>
    <w:rsid w:val="00A2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61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14D"/>
    <w:pPr>
      <w:ind w:left="720"/>
      <w:contextualSpacing/>
    </w:pPr>
  </w:style>
  <w:style w:type="paragraph" w:styleId="ListNumber2">
    <w:name w:val="List Number 2"/>
    <w:basedOn w:val="Normal"/>
    <w:unhideWhenUsed/>
    <w:rsid w:val="002D614D"/>
    <w:pPr>
      <w:numPr>
        <w:numId w:val="1"/>
      </w:numPr>
      <w:spacing w:before="60" w:after="60" w:line="240" w:lineRule="exact"/>
      <w:contextualSpacing/>
    </w:pPr>
    <w:rPr>
      <w:rFonts w:ascii="Arial" w:eastAsia="Cambria" w:hAnsi="Arial" w:cs="Times New Roman"/>
      <w:sz w:val="20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50D7D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50D7D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F50D7D"/>
  </w:style>
  <w:style w:type="character" w:styleId="Strong">
    <w:name w:val="Strong"/>
    <w:basedOn w:val="DefaultParagraphFont"/>
    <w:uiPriority w:val="22"/>
    <w:qFormat/>
    <w:rsid w:val="000B023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1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17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E0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4625B1"/>
    <w:rPr>
      <w:i/>
      <w:iCs/>
    </w:rPr>
  </w:style>
  <w:style w:type="paragraph" w:styleId="NoSpacing">
    <w:name w:val="No Spacing"/>
    <w:uiPriority w:val="1"/>
    <w:qFormat/>
    <w:rsid w:val="008A2CF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C3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D0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67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1Pva-Iv43Nc" TargetMode="External"/><Relationship Id="rId21" Type="http://schemas.openxmlformats.org/officeDocument/2006/relationships/hyperlink" Target="https://www.youtube.com/watch?v=wfYsiJcVWy0" TargetMode="External"/><Relationship Id="rId42" Type="http://schemas.openxmlformats.org/officeDocument/2006/relationships/hyperlink" Target="https://studyit.govt.nz/sitePage/Tips_and_Tricks" TargetMode="External"/><Relationship Id="rId47" Type="http://schemas.openxmlformats.org/officeDocument/2006/relationships/hyperlink" Target="https://www.youtube.com/watch?v=9WW0EetLD4Q" TargetMode="External"/><Relationship Id="rId63" Type="http://schemas.openxmlformats.org/officeDocument/2006/relationships/hyperlink" Target="http://www.shodor.org/interactivate/activities/NormalDistribution/" TargetMode="External"/><Relationship Id="rId68" Type="http://schemas.openxmlformats.org/officeDocument/2006/relationships/hyperlink" Target="https://www.youtube.com/watch?v=xk2uK14eHNs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studyit.govt.nz/Maths/level/4/standard/1.4" TargetMode="External"/><Relationship Id="rId11" Type="http://schemas.openxmlformats.org/officeDocument/2006/relationships/hyperlink" Target="http://www.wikihow.com/Study-for-a-Math-Exam" TargetMode="External"/><Relationship Id="rId32" Type="http://schemas.openxmlformats.org/officeDocument/2006/relationships/hyperlink" Target="https://www.nzqa.govt.nz/nqfdocs/ncea-resource/exams/2021/91261-mfr-2021.pdf" TargetMode="External"/><Relationship Id="rId37" Type="http://schemas.openxmlformats.org/officeDocument/2006/relationships/hyperlink" Target="https://www.nzqa.govt.nz/nqfdocs/ncea-resource/exemplars/2018/91261-exp-2018-excellence.pdf" TargetMode="External"/><Relationship Id="rId53" Type="http://schemas.openxmlformats.org/officeDocument/2006/relationships/hyperlink" Target="https://www.nzqa.govt.nz/nqfdocs/ncea-resource/exams/2018/91262-mex-2018.pdf" TargetMode="External"/><Relationship Id="rId58" Type="http://schemas.openxmlformats.org/officeDocument/2006/relationships/hyperlink" Target="https://studyit.govt.nz/Maths/level/5/standard/2.12" TargetMode="External"/><Relationship Id="rId74" Type="http://schemas.openxmlformats.org/officeDocument/2006/relationships/hyperlink" Target="https://www.nzqa.govt.nz/nqfdocs/ncea-resource/exams/2021/91267-exm-2021.pdf" TargetMode="External"/><Relationship Id="rId79" Type="http://schemas.openxmlformats.org/officeDocument/2006/relationships/hyperlink" Target="https://www.nzqa.govt.nz/nqfdocs/ncea-resource/exemplars/2016/91267-exp-2016-merit.pdf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s://www.youtube.com/watch?v=hvUWdYe2lUs" TargetMode="External"/><Relationship Id="rId14" Type="http://schemas.openxmlformats.org/officeDocument/2006/relationships/hyperlink" Target="https://studyit.govt.nz/sitePage/Tips_and_Tricks" TargetMode="External"/><Relationship Id="rId22" Type="http://schemas.openxmlformats.org/officeDocument/2006/relationships/hyperlink" Target="http://youtu.be/FZdt73khrxA" TargetMode="External"/><Relationship Id="rId27" Type="http://schemas.openxmlformats.org/officeDocument/2006/relationships/hyperlink" Target="https://www.youtube.com/watch?v=nXFlAj7zBzo" TargetMode="External"/><Relationship Id="rId30" Type="http://schemas.openxmlformats.org/officeDocument/2006/relationships/hyperlink" Target="https://www.nzqa.govt.nz/nqfdocs/ncea-resource/exams/2021/91261-frm-2021.pdf" TargetMode="External"/><Relationship Id="rId35" Type="http://schemas.openxmlformats.org/officeDocument/2006/relationships/hyperlink" Target="https://www.nzqa.govt.nz/nqfdocs/ncea-resource/exams/2018/91261-mex-2018.pdf" TargetMode="External"/><Relationship Id="rId43" Type="http://schemas.openxmlformats.org/officeDocument/2006/relationships/image" Target="media/image1.gif"/><Relationship Id="rId48" Type="http://schemas.openxmlformats.org/officeDocument/2006/relationships/hyperlink" Target="https://www.youtube.com/watch?v=Zyq6TmQVBxk" TargetMode="External"/><Relationship Id="rId56" Type="http://schemas.openxmlformats.org/officeDocument/2006/relationships/hyperlink" Target="https://www.nzqa.govt.nz/nqfdocs/ncea-resource/exemplars/2018/91262-exp-2018-achievement.pdf" TargetMode="External"/><Relationship Id="rId64" Type="http://schemas.openxmlformats.org/officeDocument/2006/relationships/hyperlink" Target="http://www.stats.gla.ac.uk/steps/glossary/probability.html" TargetMode="External"/><Relationship Id="rId69" Type="http://schemas.openxmlformats.org/officeDocument/2006/relationships/hyperlink" Target="https://www.youtube.com/watch?v=7jUIt39tUBM" TargetMode="External"/><Relationship Id="rId77" Type="http://schemas.openxmlformats.org/officeDocument/2006/relationships/hyperlink" Target="https://www.nzqa.govt.nz/nqfdocs/ncea-resource/exams/2016/91267-mex-2016.pdf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nzqa.govt.nz/nqfdocs/ncea-resource/exams/2021/91262-mex-2021.pdf" TargetMode="External"/><Relationship Id="rId72" Type="http://schemas.openxmlformats.org/officeDocument/2006/relationships/hyperlink" Target="https://www.youtube.com/watch?v=xgQhefFOXrM" TargetMode="External"/><Relationship Id="rId80" Type="http://schemas.openxmlformats.org/officeDocument/2006/relationships/hyperlink" Target="https://www.nzqa.govt.nz/nqfdocs/ncea-resource/exemplars/2016/91267-exp-2016-achievement.pdf" TargetMode="External"/><Relationship Id="rId85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nzqa.govt.nz/ncea/subjects/assessment-specifications/mathematics-l2/" TargetMode="External"/><Relationship Id="rId17" Type="http://schemas.openxmlformats.org/officeDocument/2006/relationships/hyperlink" Target="https://www.youtube.com/watch?v=noagslm3BNk" TargetMode="External"/><Relationship Id="rId25" Type="http://schemas.openxmlformats.org/officeDocument/2006/relationships/hyperlink" Target="https://www.youtube.com/watch?v=1Pva-Iv43Nc" TargetMode="External"/><Relationship Id="rId33" Type="http://schemas.openxmlformats.org/officeDocument/2006/relationships/hyperlink" Target="https://www.nzqa.govt.nz/nqfdocs/ncea-resource/exams/2018/91261-exm-2018.pdf" TargetMode="External"/><Relationship Id="rId38" Type="http://schemas.openxmlformats.org/officeDocument/2006/relationships/hyperlink" Target="https://www.nzqa.govt.nz/nqfdocs/ncea-resource/exemplars/2018/91261-exp-2018-achievement.pdf" TargetMode="External"/><Relationship Id="rId46" Type="http://schemas.openxmlformats.org/officeDocument/2006/relationships/hyperlink" Target="https://www.youtube.com/watch?v=3wEq3vHhYQ4" TargetMode="External"/><Relationship Id="rId59" Type="http://schemas.openxmlformats.org/officeDocument/2006/relationships/hyperlink" Target="https://studyit.govt.nz/sitePage/Tips_and_Tricks" TargetMode="External"/><Relationship Id="rId67" Type="http://schemas.openxmlformats.org/officeDocument/2006/relationships/hyperlink" Target="https://nzmaths.co.nz/category/glossary/experimental-distribution" TargetMode="External"/><Relationship Id="rId20" Type="http://schemas.openxmlformats.org/officeDocument/2006/relationships/hyperlink" Target="https://www.youtube.com/watch?v=4rBR6DUpQkQ" TargetMode="External"/><Relationship Id="rId41" Type="http://schemas.openxmlformats.org/officeDocument/2006/relationships/hyperlink" Target="https://studyit.govt.nz/Maths/level/5/standard/2.7" TargetMode="External"/><Relationship Id="rId54" Type="http://schemas.openxmlformats.org/officeDocument/2006/relationships/hyperlink" Target="https://www.nzqa.govt.nz/nqfdocs/ncea-resource/exemplars/2018/91262-exp-2018-excellence.pdf" TargetMode="External"/><Relationship Id="rId62" Type="http://schemas.openxmlformats.org/officeDocument/2006/relationships/hyperlink" Target="https://www.s-cool.co.uk/a-level/maths/the-normal-distribution/revise-it/introduction-and-tables" TargetMode="External"/><Relationship Id="rId70" Type="http://schemas.openxmlformats.org/officeDocument/2006/relationships/hyperlink" Target="https://www.youtube.com/watch?v=kgs2Jzb_dwM" TargetMode="External"/><Relationship Id="rId75" Type="http://schemas.openxmlformats.org/officeDocument/2006/relationships/hyperlink" Target="https://www.nzqa.govt.nz/nqfdocs/ncea-resource/exams/2021/91267-mex-2021.pdf" TargetMode="Externa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studyit.govt.nz/Maths/level/4/standard/1.2" TargetMode="External"/><Relationship Id="rId23" Type="http://schemas.openxmlformats.org/officeDocument/2006/relationships/hyperlink" Target="https://www.youtube.com/watch?v=tdiNDwKOBvw" TargetMode="External"/><Relationship Id="rId28" Type="http://schemas.openxmlformats.org/officeDocument/2006/relationships/hyperlink" Target="https://www.youtube.com/watch?v=CqYDBfoiwOc" TargetMode="External"/><Relationship Id="rId36" Type="http://schemas.openxmlformats.org/officeDocument/2006/relationships/hyperlink" Target="https://www.nzqa.govt.nz/nqfdocs/ncea-resource/exams/2018/91261-mfr-2018.pdf" TargetMode="External"/><Relationship Id="rId49" Type="http://schemas.openxmlformats.org/officeDocument/2006/relationships/hyperlink" Target="https://www.youtube.com/watch?v=UN54rR4T4MQ" TargetMode="External"/><Relationship Id="rId57" Type="http://schemas.openxmlformats.org/officeDocument/2006/relationships/hyperlink" Target="https://www.nzqa.govt.nz/nqfdocs/ncea-resource/schedules/2018/91262-ass-2018.pdf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nzqa.govt.nz/nqfdocs/ncea-resource/exams/2021/91261-mex-2021.pdf" TargetMode="External"/><Relationship Id="rId44" Type="http://schemas.openxmlformats.org/officeDocument/2006/relationships/hyperlink" Target="https://www.youtube.com/watch?v=lKvLUGsxh5U" TargetMode="External"/><Relationship Id="rId52" Type="http://schemas.openxmlformats.org/officeDocument/2006/relationships/hyperlink" Target="https://www.nzqa.govt.nz/nqfdocs/ncea-resource/exams/2018/91262-exm-2018.pdf" TargetMode="External"/><Relationship Id="rId60" Type="http://schemas.openxmlformats.org/officeDocument/2006/relationships/hyperlink" Target="https://en.wikipedia.org/wiki/Relative_risk" TargetMode="External"/><Relationship Id="rId65" Type="http://schemas.openxmlformats.org/officeDocument/2006/relationships/hyperlink" Target="https://stattrek.com/statistics/dictionary.aspx?definition=Proportion" TargetMode="External"/><Relationship Id="rId73" Type="http://schemas.openxmlformats.org/officeDocument/2006/relationships/hyperlink" Target="http://new.censusatschool.org.nz/" TargetMode="External"/><Relationship Id="rId78" Type="http://schemas.openxmlformats.org/officeDocument/2006/relationships/hyperlink" Target="https://www.nzqa.govt.nz/nqfdocs/ncea-resource/exemplars/2016/91267-exp-2016-excellence.pdf" TargetMode="External"/><Relationship Id="rId81" Type="http://schemas.openxmlformats.org/officeDocument/2006/relationships/hyperlink" Target="https://www.nzqa.govt.nz/nqfdocs/ncea-resource/schedules/2016/91267-ass-2016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studyit.govt.nz/Maths/level/5/standard/2.6" TargetMode="External"/><Relationship Id="rId18" Type="http://schemas.openxmlformats.org/officeDocument/2006/relationships/hyperlink" Target="http://youtu.be/so1osztjFhg" TargetMode="External"/><Relationship Id="rId39" Type="http://schemas.openxmlformats.org/officeDocument/2006/relationships/hyperlink" Target="https://www.nzqa.govt.nz/nqfdocs/ncea-resource/exemplars/2018/91261-exp-2018-merit.pdf" TargetMode="External"/><Relationship Id="rId34" Type="http://schemas.openxmlformats.org/officeDocument/2006/relationships/hyperlink" Target="https://www.nzqa.govt.nz/nqfdocs/ncea-resource/exams/2018/91261-frm-2018.pdf" TargetMode="External"/><Relationship Id="rId50" Type="http://schemas.openxmlformats.org/officeDocument/2006/relationships/hyperlink" Target="https://www.nzqa.govt.nz/nqfdocs/ncea-resource/exams/2021/91262-exm-2021.pdf" TargetMode="External"/><Relationship Id="rId55" Type="http://schemas.openxmlformats.org/officeDocument/2006/relationships/hyperlink" Target="https://www.nzqa.govt.nz/nqfdocs/ncea-resource/exemplars/2018/91262-exp-2018-merit.pdf" TargetMode="External"/><Relationship Id="rId76" Type="http://schemas.openxmlformats.org/officeDocument/2006/relationships/hyperlink" Target="https://www.nzqa.govt.nz/nqfdocs/ncea-resource/exams/2016/91267-exm-2016.pdf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youtube.com/watch?v=PVF5QBMF4lk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nzqa.govt.nz/nqfdocs/ncea-resource/exams/2021/91261-exm-2021.pdf" TargetMode="External"/><Relationship Id="rId24" Type="http://schemas.openxmlformats.org/officeDocument/2006/relationships/hyperlink" Target="https://www.youtube.com/watch?v=0X-bMeIN53I" TargetMode="External"/><Relationship Id="rId40" Type="http://schemas.openxmlformats.org/officeDocument/2006/relationships/hyperlink" Target="https://www.nzqa.govt.nz/nqfdocs/ncea-resource/schedules/2018/91261-ass-2018.pdf" TargetMode="External"/><Relationship Id="rId45" Type="http://schemas.openxmlformats.org/officeDocument/2006/relationships/hyperlink" Target="https://www.youtube.com/watch?v=-_POEWfygmU" TargetMode="External"/><Relationship Id="rId66" Type="http://schemas.openxmlformats.org/officeDocument/2006/relationships/hyperlink" Target="https://stattrek.com/statistics/two-way-table.aspx" TargetMode="External"/><Relationship Id="rId61" Type="http://schemas.openxmlformats.org/officeDocument/2006/relationships/hyperlink" Target="https://www.ncbi.nlm.nih.gov/books/NBK63647/" TargetMode="External"/><Relationship Id="rId8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7" ma:contentTypeDescription="Create a new document." ma:contentTypeScope="" ma:versionID="137cc16d8f846496875c7f6167d66209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9c19c0dc5103f5ceda2f93f2b4eb6147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Kaupap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aupapa" ma:index="19" nillable="true" ma:displayName="Kaupapa" ma:description="Presenters&#10;Admin&#10;Collateral&#10;Programme" ma:format="Dropdown" ma:internalName="Kaupapa">
      <xsd:simpleType>
        <xsd:restriction base="dms:Choice">
          <xsd:enumeration value="Admin"/>
          <xsd:enumeration value="Collateral"/>
          <xsd:enumeration value="Presenters"/>
          <xsd:enumeration value="Programme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19362-e3b9-471e-9270-d0c3b98fdce4}" ma:internalName="TaxCatchAll" ma:showField="CatchAllData" ma:web="58c16207-c6ed-49cc-9d1d-ddf004bf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upapa xmlns="7f020947-6725-49a6-954e-3a5bfa9bc7d0" xsi:nil="true"/>
    <TaxCatchAll xmlns="58c16207-c6ed-49cc-9d1d-ddf004bf888b" xsi:nil="true"/>
    <lcf76f155ced4ddcb4097134ff3c332f xmlns="7f020947-6725-49a6-954e-3a5bfa9bc7d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D1BFF-D96C-4CA3-8B61-48E273C2509C}"/>
</file>

<file path=customXml/itemProps2.xml><?xml version="1.0" encoding="utf-8"?>
<ds:datastoreItem xmlns:ds="http://schemas.openxmlformats.org/officeDocument/2006/customXml" ds:itemID="{29B82BBC-085A-4A19-B052-04DAA27C9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FC022-A83D-40AF-9B12-2F4D64836E99}">
  <ds:schemaRefs>
    <ds:schemaRef ds:uri="http://schemas.microsoft.com/office/2006/metadata/properties"/>
    <ds:schemaRef ds:uri="http://schemas.microsoft.com/office/infopath/2007/PartnerControls"/>
    <ds:schemaRef ds:uri="7f020947-6725-49a6-954e-3a5bfa9bc7d0"/>
  </ds:schemaRefs>
</ds:datastoreItem>
</file>

<file path=customXml/itemProps4.xml><?xml version="1.0" encoding="utf-8"?>
<ds:datastoreItem xmlns:ds="http://schemas.openxmlformats.org/officeDocument/2006/customXml" ds:itemID="{D146E5FC-E637-4F4A-9E25-E2A568B8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Haemata Tapui Ltd</Company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LANWorx Administrator</dc:creator>
  <cp:lastModifiedBy>Awhina Gray</cp:lastModifiedBy>
  <cp:revision>38</cp:revision>
  <cp:lastPrinted>2014-08-25T02:13:00Z</cp:lastPrinted>
  <dcterms:created xsi:type="dcterms:W3CDTF">2021-05-04T02:28:00Z</dcterms:created>
  <dcterms:modified xsi:type="dcterms:W3CDTF">2022-06-19T11:42:00Z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  <property fmtid="{D5CDD505-2E9C-101B-9397-08002B2CF9AE}" pid="3" name="_dlc_DocIdItemGuid">
    <vt:lpwstr>5073401d-6801-4a00-98ae-3e2c0965c22f</vt:lpwstr>
  </property>
</Properties>
</file>