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BF5C" w14:textId="70E9371A" w:rsidR="00F35CCD" w:rsidRPr="00361E57" w:rsidRDefault="00F35CCD" w:rsidP="00F35CCD">
      <w:pPr>
        <w:ind w:left="-570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F35CCD">
        <w:rPr>
          <w:rFonts w:ascii="Arial" w:eastAsia="Times New Roman" w:hAnsi="Arial" w:cs="Arial"/>
          <w:b/>
          <w:bCs/>
          <w:color w:val="2F5496"/>
          <w:sz w:val="22"/>
          <w:szCs w:val="22"/>
          <w:lang w:val="en" w:eastAsia="en-GB"/>
        </w:rPr>
        <w:t>TAU TUATAHI</w:t>
      </w:r>
      <w:r w:rsidRPr="00F35CCD">
        <w:rPr>
          <w:rFonts w:ascii="Arial" w:eastAsia="Times New Roman" w:hAnsi="Arial" w:cs="Arial"/>
          <w:color w:val="2F5496"/>
          <w:sz w:val="22"/>
          <w:szCs w:val="22"/>
          <w:lang w:val="en" w:eastAsia="en-GB"/>
        </w:rPr>
        <w:t> - HWA | I&amp;M FOCUS OVERVIEW </w:t>
      </w:r>
      <w:r w:rsidRPr="00F35CCD">
        <w:rPr>
          <w:rFonts w:ascii="Arial" w:eastAsia="Times New Roman" w:hAnsi="Arial" w:cs="Arial"/>
          <w:i/>
          <w:iCs/>
          <w:color w:val="2F5496"/>
          <w:sz w:val="22"/>
          <w:szCs w:val="22"/>
          <w:lang w:val="en" w:eastAsia="en-GB"/>
        </w:rPr>
        <w:t>(TAUIRA)</w:t>
      </w:r>
      <w:r w:rsidRPr="00F35CCD">
        <w:rPr>
          <w:rFonts w:ascii="Arial" w:eastAsia="Times New Roman" w:hAnsi="Arial" w:cs="Arial"/>
          <w:color w:val="2F5496"/>
          <w:sz w:val="13"/>
          <w:szCs w:val="13"/>
          <w:lang w:val="en" w:eastAsia="en-GB"/>
        </w:rPr>
        <w:t> Note this is usually completed as it is co-constructed</w:t>
      </w:r>
      <w:r w:rsidRPr="00F35CCD">
        <w:rPr>
          <w:rFonts w:ascii="Arial" w:eastAsia="Times New Roman" w:hAnsi="Arial" w:cs="Arial"/>
          <w:color w:val="2F5496"/>
          <w:sz w:val="13"/>
          <w:szCs w:val="13"/>
          <w:lang w:eastAsia="en-GB"/>
        </w:rPr>
        <w:t> </w:t>
      </w:r>
      <w:r w:rsidR="00361E57">
        <w:rPr>
          <w:rFonts w:ascii="Arial" w:eastAsia="Times New Roman" w:hAnsi="Arial" w:cs="Arial"/>
          <w:color w:val="2F5496"/>
          <w:sz w:val="13"/>
          <w:szCs w:val="13"/>
          <w:lang w:eastAsia="en-GB"/>
        </w:rPr>
        <w:br/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00"/>
        <w:gridCol w:w="3747"/>
        <w:gridCol w:w="3763"/>
        <w:gridCol w:w="3672"/>
        <w:gridCol w:w="3671"/>
      </w:tblGrid>
      <w:tr w:rsidR="00F35CCD" w:rsidRPr="00F35CCD" w14:paraId="738BC00A" w14:textId="77777777" w:rsidTr="00F35CCD">
        <w:trPr>
          <w:trHeight w:val="315"/>
        </w:trPr>
        <w:tc>
          <w:tcPr>
            <w:tcW w:w="60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40FB18FE" w14:textId="77777777" w:rsidR="00F35CCD" w:rsidRPr="00F35CCD" w:rsidRDefault="00F35CCD" w:rsidP="00F35CC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Wiki 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5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7BFAA9C0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 I&amp;M 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5A4F3704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1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2BFE6F7E" w14:textId="77777777" w:rsidR="00F35CCD" w:rsidRPr="00F35CCD" w:rsidRDefault="00F35CCD" w:rsidP="00F35CCD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5B0802D9" w14:textId="77777777" w:rsidR="00F35CCD" w:rsidRPr="00F35CCD" w:rsidRDefault="00F35CCD" w:rsidP="00F35CCD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2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hideMark/>
          </w:tcPr>
          <w:p w14:paraId="5D622302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18E5FE50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3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hideMark/>
          </w:tcPr>
          <w:p w14:paraId="4A59FCD5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794552F0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4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7CD7546D" w14:textId="77777777" w:rsidTr="00F35CCD">
        <w:trPr>
          <w:trHeight w:val="73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3532D67" w14:textId="03872ECF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3901A64E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F55C8AB" w14:textId="77777777" w:rsidR="00F35CCD" w:rsidRPr="00F35CCD" w:rsidRDefault="00F35CCD" w:rsidP="00F35CCD">
            <w:pPr>
              <w:numPr>
                <w:ilvl w:val="0"/>
                <w:numId w:val="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Classroom set up and organisation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90002CA" w14:textId="77777777" w:rsidR="00F35CCD" w:rsidRPr="00F35CCD" w:rsidRDefault="00F35CCD" w:rsidP="00F35CCD">
            <w:pPr>
              <w:numPr>
                <w:ilvl w:val="0"/>
                <w:numId w:val="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Establishing routines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077E1D7" w14:textId="77777777" w:rsidR="00F35CCD" w:rsidRPr="00F35CCD" w:rsidRDefault="00F35CCD" w:rsidP="00F35CCD">
            <w:pPr>
              <w:numPr>
                <w:ilvl w:val="0"/>
                <w:numId w:val="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Managing and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organising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groups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21FC281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2775C10E" w14:textId="77777777" w:rsidR="00F35CCD" w:rsidRPr="00F35CCD" w:rsidRDefault="00F35CCD" w:rsidP="00F35CCD">
            <w:pPr>
              <w:numPr>
                <w:ilvl w:val="0"/>
                <w:numId w:val="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Environment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B7C0907" w14:textId="77777777" w:rsidR="00F35CCD" w:rsidRPr="00F35CCD" w:rsidRDefault="00F35CCD" w:rsidP="00F35CCD">
            <w:pPr>
              <w:numPr>
                <w:ilvl w:val="0"/>
                <w:numId w:val="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Expectations of Beginning Teachers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107354AC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383F92A" w14:textId="77777777" w:rsidR="00F35CCD" w:rsidRPr="00F35CCD" w:rsidRDefault="00F35CCD" w:rsidP="00F35CCD">
            <w:pPr>
              <w:numPr>
                <w:ilvl w:val="0"/>
                <w:numId w:val="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Unpack language learning progressions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8FAA050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71E51804" w14:textId="77777777" w:rsidR="00F35CCD" w:rsidRPr="00F35CCD" w:rsidRDefault="00F35CCD" w:rsidP="00F35CCD">
            <w:pPr>
              <w:numPr>
                <w:ilvl w:val="0"/>
                <w:numId w:val="4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 Expectations (Review T2 notes)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487F2D81" w14:textId="77777777" w:rsidTr="00F35CCD">
        <w:trPr>
          <w:trHeight w:val="73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CEC6EA" w14:textId="741B7BEF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76B1FFCE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5AF8B55" w14:textId="77777777" w:rsidR="00F35CCD" w:rsidRPr="00F35CCD" w:rsidRDefault="00F35CCD" w:rsidP="00F35CCD">
            <w:pPr>
              <w:numPr>
                <w:ilvl w:val="0"/>
                <w:numId w:val="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Behaviour management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80FB58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137330A" w14:textId="77777777" w:rsidR="00F35CCD" w:rsidRPr="00F35CCD" w:rsidRDefault="00F35CCD" w:rsidP="00F35CCD">
            <w:pPr>
              <w:numPr>
                <w:ilvl w:val="0"/>
                <w:numId w:val="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DADD8D4" w14:textId="77777777" w:rsidR="00F35CCD" w:rsidRPr="00F35CCD" w:rsidRDefault="00F35CCD" w:rsidP="00F35CCD">
            <w:pPr>
              <w:numPr>
                <w:ilvl w:val="0"/>
                <w:numId w:val="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16420D1" w14:textId="77777777" w:rsidR="00F35CCD" w:rsidRPr="00F35CCD" w:rsidRDefault="00F35CCD" w:rsidP="00F35CCD">
            <w:pPr>
              <w:numPr>
                <w:ilvl w:val="0"/>
                <w:numId w:val="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294BF008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 Observation 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144315B" w14:textId="77777777" w:rsidR="00F35CCD" w:rsidRPr="00F35CCD" w:rsidRDefault="00F35CCD" w:rsidP="00F35CCD">
            <w:pPr>
              <w:numPr>
                <w:ilvl w:val="0"/>
                <w:numId w:val="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02650B8" w14:textId="77777777" w:rsidR="00F35CCD" w:rsidRPr="00F35CCD" w:rsidRDefault="00F35CCD" w:rsidP="00F35CCD">
            <w:pPr>
              <w:numPr>
                <w:ilvl w:val="0"/>
                <w:numId w:val="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8F36276" w14:textId="77777777" w:rsidR="00F35CCD" w:rsidRPr="00F35CCD" w:rsidRDefault="00F35CCD" w:rsidP="00F35CCD">
            <w:pPr>
              <w:numPr>
                <w:ilvl w:val="0"/>
                <w:numId w:val="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0483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D5ADF8B" w14:textId="77777777" w:rsidR="00F35CCD" w:rsidRPr="00F35CCD" w:rsidRDefault="00F35CCD" w:rsidP="00F35CCD">
            <w:pPr>
              <w:numPr>
                <w:ilvl w:val="0"/>
                <w:numId w:val="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23EBC0D" w14:textId="77777777" w:rsidR="00F35CCD" w:rsidRPr="00F35CCD" w:rsidRDefault="00F35CCD" w:rsidP="00F35CCD">
            <w:pPr>
              <w:numPr>
                <w:ilvl w:val="0"/>
                <w:numId w:val="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BC10F92" w14:textId="77777777" w:rsidR="00F35CCD" w:rsidRPr="00F35CCD" w:rsidRDefault="00F35CCD" w:rsidP="00F35CCD">
            <w:pPr>
              <w:numPr>
                <w:ilvl w:val="0"/>
                <w:numId w:val="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04344564" w14:textId="77777777" w:rsidTr="00F35CCD">
        <w:trPr>
          <w:trHeight w:val="91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201830E" w14:textId="5D6E7DA1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1F0D9E15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87657FB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Ā-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Waha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 Oral Language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F1A158C" w14:textId="77777777" w:rsidR="00F35CCD" w:rsidRPr="00F35CCD" w:rsidRDefault="00F35CCD" w:rsidP="00F35CCD">
            <w:pPr>
              <w:numPr>
                <w:ilvl w:val="0"/>
                <w:numId w:val="9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Daily oral language opportunities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6B95BC6" w14:textId="77777777" w:rsidR="00F35CCD" w:rsidRPr="00F35CCD" w:rsidRDefault="00F35CCD" w:rsidP="00F35CCD">
            <w:pPr>
              <w:numPr>
                <w:ilvl w:val="0"/>
                <w:numId w:val="9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Effective junior oral language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0029272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DB8FF40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Tuhituhi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 Writing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D24F9F1" w14:textId="77777777" w:rsidR="00F35CCD" w:rsidRPr="00F35CCD" w:rsidRDefault="00F35CCD" w:rsidP="00F35CCD">
            <w:pPr>
              <w:numPr>
                <w:ilvl w:val="0"/>
                <w:numId w:val="1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Writing skills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E955529" w14:textId="77777777" w:rsidR="00F35CCD" w:rsidRPr="00F35CCD" w:rsidRDefault="00F35CCD" w:rsidP="00F35CCD">
            <w:pPr>
              <w:numPr>
                <w:ilvl w:val="0"/>
                <w:numId w:val="1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Balanced writing lesson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1F0F218" w14:textId="77777777" w:rsidR="00F35CCD" w:rsidRPr="00F35CCD" w:rsidRDefault="00F35CCD" w:rsidP="00F35CCD">
            <w:pPr>
              <w:numPr>
                <w:ilvl w:val="0"/>
                <w:numId w:val="1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Effective junior classroom writing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33844149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3C95AB1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EA93BF4" w14:textId="77777777" w:rsidR="00F35CCD" w:rsidRPr="00F35CCD" w:rsidRDefault="00F35CCD" w:rsidP="00F35CCD">
            <w:pPr>
              <w:numPr>
                <w:ilvl w:val="0"/>
                <w:numId w:val="1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Tiriti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o Waitangi Partnerships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D6DB8AA" w14:textId="77777777" w:rsidR="00F35CCD" w:rsidRPr="00F35CCD" w:rsidRDefault="00F35CCD" w:rsidP="00F35CCD">
            <w:pPr>
              <w:numPr>
                <w:ilvl w:val="0"/>
                <w:numId w:val="1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 activities and resources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5520E00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7EFF156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Hauora / Health and Wellbeing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B0A5A31" w14:textId="77777777" w:rsidR="00F35CCD" w:rsidRPr="00F35CCD" w:rsidRDefault="00F35CCD" w:rsidP="00F35CCD">
            <w:pPr>
              <w:numPr>
                <w:ilvl w:val="0"/>
                <w:numId w:val="1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Managing emotions and mindfuleness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732DDA5" w14:textId="77777777" w:rsidR="00F35CCD" w:rsidRPr="00F35CCD" w:rsidRDefault="00F35CCD" w:rsidP="00F35CCD">
            <w:pPr>
              <w:numPr>
                <w:ilvl w:val="0"/>
                <w:numId w:val="1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Unpacking concepts of total health and wellbeing of spirit, mind, body, heat and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56DE699" w14:textId="77777777" w:rsidR="00F35CCD" w:rsidRPr="00F35CCD" w:rsidRDefault="00F35CCD" w:rsidP="00F35CCD">
            <w:pPr>
              <w:numPr>
                <w:ilvl w:val="0"/>
                <w:numId w:val="1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am I developing this in my classroom?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540E4F9C" w14:textId="77777777" w:rsidTr="00F35CCD">
        <w:trPr>
          <w:trHeight w:val="70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56BD94" w14:textId="72D6626D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6EB3D611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4283B52" w14:textId="77777777" w:rsidR="00F35CCD" w:rsidRPr="00F35CCD" w:rsidRDefault="00F35CCD" w:rsidP="00F35CCD">
            <w:pPr>
              <w:numPr>
                <w:ilvl w:val="0"/>
                <w:numId w:val="1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Dress/Hours/Attendance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678770F" w14:textId="77777777" w:rsidR="00F35CCD" w:rsidRPr="00F35CCD" w:rsidRDefault="00F35CCD" w:rsidP="00F35CCD">
            <w:pPr>
              <w:numPr>
                <w:ilvl w:val="0"/>
                <w:numId w:val="1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Conduct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67C2BC1" w14:textId="77777777" w:rsidR="00F35CCD" w:rsidRPr="00F35CCD" w:rsidRDefault="00F35CCD" w:rsidP="00F35CCD">
            <w:pPr>
              <w:numPr>
                <w:ilvl w:val="0"/>
                <w:numId w:val="1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Leave Forms etc.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A75286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2159621" w14:textId="77777777" w:rsidR="00F35CCD" w:rsidRPr="00F35CCD" w:rsidRDefault="00F35CCD" w:rsidP="00F35CCD">
            <w:pPr>
              <w:numPr>
                <w:ilvl w:val="0"/>
                <w:numId w:val="14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SMS system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12D335A" w14:textId="77777777" w:rsidR="00F35CCD" w:rsidRPr="00F35CCD" w:rsidRDefault="00F35CCD" w:rsidP="00F35CCD">
            <w:pPr>
              <w:numPr>
                <w:ilvl w:val="0"/>
                <w:numId w:val="14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Entering student data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2E17C27D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08CF120" w14:textId="77777777" w:rsidR="00F35CCD" w:rsidRPr="00F35CCD" w:rsidRDefault="00F35CCD" w:rsidP="00F35CCD">
            <w:pPr>
              <w:numPr>
                <w:ilvl w:val="0"/>
                <w:numId w:val="1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BoT Structure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A0B4FEA" w14:textId="77777777" w:rsidR="00F35CCD" w:rsidRPr="00F35CCD" w:rsidRDefault="00F35CCD" w:rsidP="00F35CCD">
            <w:pPr>
              <w:numPr>
                <w:ilvl w:val="0"/>
                <w:numId w:val="1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Novopay procedures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57E14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0C29656" w14:textId="77777777" w:rsidR="00F35CCD" w:rsidRPr="00F35CCD" w:rsidRDefault="00F35CCD" w:rsidP="00F35CCD">
            <w:pPr>
              <w:numPr>
                <w:ilvl w:val="0"/>
                <w:numId w:val="1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Completing all assessment requirements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27FA2552" w14:textId="77777777" w:rsidTr="00F35CCD">
        <w:trPr>
          <w:trHeight w:val="39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441102DE" w14:textId="258AE0BE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BA7C767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E99A291" w14:textId="77777777" w:rsidR="00F35CCD" w:rsidRPr="00F35CCD" w:rsidRDefault="00F35CCD" w:rsidP="00F35CCD">
            <w:pPr>
              <w:numPr>
                <w:ilvl w:val="0"/>
                <w:numId w:val="1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Unpacking the codes and standards,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6FE80F2" w14:textId="77777777" w:rsidR="00F35CCD" w:rsidRPr="00F35CCD" w:rsidRDefault="00F35CCD" w:rsidP="00F35CCD">
            <w:pPr>
              <w:numPr>
                <w:ilvl w:val="0"/>
                <w:numId w:val="1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Setting professional goals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1CA5AFD0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B56879F" w14:textId="77777777" w:rsidR="00F35CCD" w:rsidRPr="00F35CCD" w:rsidRDefault="00F35CCD" w:rsidP="00F35CCD">
            <w:pPr>
              <w:numPr>
                <w:ilvl w:val="0"/>
                <w:numId w:val="1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Coping with the challenges of the job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619D960F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92993C" w14:textId="77777777" w:rsidR="00F35CCD" w:rsidRPr="00F35CCD" w:rsidRDefault="00F35CCD" w:rsidP="00F35CCD">
            <w:pPr>
              <w:numPr>
                <w:ilvl w:val="0"/>
                <w:numId w:val="19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Collecting evidence and documentation in a ‘work smart’ way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40D8032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4FBB921" w14:textId="77777777" w:rsidR="00F35CCD" w:rsidRPr="00F35CCD" w:rsidRDefault="00F35CCD" w:rsidP="00F35CCD">
            <w:pPr>
              <w:numPr>
                <w:ilvl w:val="0"/>
                <w:numId w:val="2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Review how we are coping with the challenges of the job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 xml:space="preserve"> (see notes from T2 </w:t>
            </w:r>
            <w:proofErr w:type="gramStart"/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meetings)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proofErr w:type="gramEnd"/>
          </w:p>
        </w:tc>
      </w:tr>
      <w:tr w:rsidR="00F35CCD" w:rsidRPr="00F35CCD" w14:paraId="1D56772F" w14:textId="77777777" w:rsidTr="00F35CCD">
        <w:trPr>
          <w:trHeight w:val="87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7677B5" w14:textId="5BDC974A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5DB2814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39D727D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Pānui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 Reading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A3DFC7A" w14:textId="77777777" w:rsidR="00F35CCD" w:rsidRPr="00F35CCD" w:rsidRDefault="00F35CCD" w:rsidP="00F35CCD">
            <w:pPr>
              <w:numPr>
                <w:ilvl w:val="0"/>
                <w:numId w:val="2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Reading skills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70BB0B6" w14:textId="77777777" w:rsidR="00F35CCD" w:rsidRPr="00F35CCD" w:rsidRDefault="00F35CCD" w:rsidP="00F35CCD">
            <w:pPr>
              <w:numPr>
                <w:ilvl w:val="0"/>
                <w:numId w:val="2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Balanced reading lesson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686E82C" w14:textId="77777777" w:rsidR="00F35CCD" w:rsidRPr="00F35CCD" w:rsidRDefault="00F35CCD" w:rsidP="00F35CCD">
            <w:pPr>
              <w:numPr>
                <w:ilvl w:val="0"/>
                <w:numId w:val="2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Effective junior reading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programme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85A058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165514B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Pāngarau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 Mathematics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6EC97DE" w14:textId="77777777" w:rsidR="00F35CCD" w:rsidRPr="00F35CCD" w:rsidRDefault="00F35CCD" w:rsidP="00F35CCD">
            <w:pPr>
              <w:numPr>
                <w:ilvl w:val="0"/>
                <w:numId w:val="2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Mathematical skills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D8AEF86" w14:textId="77777777" w:rsidR="00F35CCD" w:rsidRPr="00F35CCD" w:rsidRDefault="00F35CCD" w:rsidP="00F35CCD">
            <w:pPr>
              <w:numPr>
                <w:ilvl w:val="0"/>
                <w:numId w:val="2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Balanced math’s lesson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613B348" w14:textId="77777777" w:rsidR="00F35CCD" w:rsidRPr="00F35CCD" w:rsidRDefault="00F35CCD" w:rsidP="00F35CCD">
            <w:pPr>
              <w:numPr>
                <w:ilvl w:val="0"/>
                <w:numId w:val="2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Rich junior math’s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programme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7CD1B58F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42F1814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Toi Ataata / The Arts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DBB64BF" w14:textId="77777777" w:rsidR="00F35CCD" w:rsidRPr="00F35CCD" w:rsidRDefault="00F35CCD" w:rsidP="00F35CCD">
            <w:pPr>
              <w:numPr>
                <w:ilvl w:val="0"/>
                <w:numId w:val="2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Arts skills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914D70B" w14:textId="77777777" w:rsidR="00F35CCD" w:rsidRPr="00F35CCD" w:rsidRDefault="00F35CCD" w:rsidP="00F35CCD">
            <w:pPr>
              <w:numPr>
                <w:ilvl w:val="0"/>
                <w:numId w:val="2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Guielines for organising arts activities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F8A8AF3" w14:textId="77777777" w:rsidR="00F35CCD" w:rsidRPr="00F35CCD" w:rsidRDefault="00F35CCD" w:rsidP="00F35CCD">
            <w:pPr>
              <w:numPr>
                <w:ilvl w:val="0"/>
                <w:numId w:val="23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Effective junior arts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170D5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F526C13" w14:textId="77777777" w:rsidR="00F35CCD" w:rsidRPr="00F35CCD" w:rsidRDefault="00F35CCD" w:rsidP="00F35CCD">
            <w:pPr>
              <w:numPr>
                <w:ilvl w:val="0"/>
                <w:numId w:val="24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Student’s thinking, questioning and inquiry skills.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80906CB" w14:textId="77777777" w:rsidR="00F35CCD" w:rsidRPr="00F35CCD" w:rsidRDefault="00F35CCD" w:rsidP="00F35CCD">
            <w:pPr>
              <w:numPr>
                <w:ilvl w:val="0"/>
                <w:numId w:val="24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Modelling thinks aloud / graphic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organisers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788375C9" w14:textId="77777777" w:rsidTr="00F35CCD">
        <w:trPr>
          <w:trHeight w:val="73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19270CF6" w14:textId="38A4C98D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0A28E667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E1BB743" w14:textId="77777777" w:rsidR="00F35CCD" w:rsidRPr="00F35CCD" w:rsidRDefault="00F35CCD" w:rsidP="00F35CCD">
            <w:pPr>
              <w:numPr>
                <w:ilvl w:val="0"/>
                <w:numId w:val="2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85267DE" w14:textId="77777777" w:rsidR="00F35CCD" w:rsidRPr="00F35CCD" w:rsidRDefault="00F35CCD" w:rsidP="00F35CCD">
            <w:pPr>
              <w:numPr>
                <w:ilvl w:val="0"/>
                <w:numId w:val="2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C67AA62" w14:textId="77777777" w:rsidR="00F35CCD" w:rsidRPr="00F35CCD" w:rsidRDefault="00F35CCD" w:rsidP="00F35CCD">
            <w:pPr>
              <w:numPr>
                <w:ilvl w:val="0"/>
                <w:numId w:val="25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7000394E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3A35F05" w14:textId="77777777" w:rsidR="00F35CCD" w:rsidRPr="00F35CCD" w:rsidRDefault="00F35CCD" w:rsidP="00F35CCD">
            <w:pPr>
              <w:numPr>
                <w:ilvl w:val="0"/>
                <w:numId w:val="2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D811C0E" w14:textId="77777777" w:rsidR="00F35CCD" w:rsidRPr="00F35CCD" w:rsidRDefault="00F35CCD" w:rsidP="00F35CCD">
            <w:pPr>
              <w:numPr>
                <w:ilvl w:val="0"/>
                <w:numId w:val="2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D1E2BBD" w14:textId="77777777" w:rsidR="00F35CCD" w:rsidRPr="00F35CCD" w:rsidRDefault="00F35CCD" w:rsidP="00F35CCD">
            <w:pPr>
              <w:numPr>
                <w:ilvl w:val="0"/>
                <w:numId w:val="26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2980C5A8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C2B8942" w14:textId="77777777" w:rsidR="00F35CCD" w:rsidRPr="00F35CCD" w:rsidRDefault="00F35CCD" w:rsidP="00F35CCD">
            <w:pPr>
              <w:numPr>
                <w:ilvl w:val="0"/>
                <w:numId w:val="2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D3D90E7" w14:textId="77777777" w:rsidR="00F35CCD" w:rsidRPr="00F35CCD" w:rsidRDefault="00F35CCD" w:rsidP="00F35CCD">
            <w:pPr>
              <w:numPr>
                <w:ilvl w:val="0"/>
                <w:numId w:val="2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DECC548" w14:textId="77777777" w:rsidR="00F35CCD" w:rsidRPr="00F35CCD" w:rsidRDefault="00F35CCD" w:rsidP="00F35CCD">
            <w:pPr>
              <w:numPr>
                <w:ilvl w:val="0"/>
                <w:numId w:val="27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F59536A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0E1F7E1" w14:textId="77777777" w:rsidR="00F35CCD" w:rsidRPr="00F35CCD" w:rsidRDefault="00F35CCD" w:rsidP="00F35CCD">
            <w:pPr>
              <w:numPr>
                <w:ilvl w:val="0"/>
                <w:numId w:val="2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KT|PCT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7EF3BA5" w14:textId="77777777" w:rsidR="00F35CCD" w:rsidRPr="00F35CCD" w:rsidRDefault="00F35CCD" w:rsidP="00F35CCD">
            <w:pPr>
              <w:numPr>
                <w:ilvl w:val="0"/>
                <w:numId w:val="2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FCFF8AA" w14:textId="77777777" w:rsidR="00F35CCD" w:rsidRPr="00F35CCD" w:rsidRDefault="00F35CCD" w:rsidP="00F35CCD">
            <w:pPr>
              <w:numPr>
                <w:ilvl w:val="0"/>
                <w:numId w:val="28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 | 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69A14C5E" w14:textId="77777777" w:rsidTr="00F35CCD">
        <w:trPr>
          <w:trHeight w:val="102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4A8CAA" w14:textId="24D4EDA2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55033E48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7938E7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Staying Safe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D88F392" w14:textId="77777777" w:rsidR="00F35CCD" w:rsidRPr="00F35CCD" w:rsidRDefault="00F35CCD" w:rsidP="00F35CCD">
            <w:pPr>
              <w:numPr>
                <w:ilvl w:val="0"/>
                <w:numId w:val="29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Personal information, valuables, staying late after school, being alone with students, discussing personal life with students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9F51967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DC7DCC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7D30533" w14:textId="77777777" w:rsidR="00F35CCD" w:rsidRPr="00F35CCD" w:rsidRDefault="00F35CCD" w:rsidP="00F35CCD">
            <w:pPr>
              <w:numPr>
                <w:ilvl w:val="0"/>
                <w:numId w:val="3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Report Writing – Mid-Year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7B6CBC" w14:textId="77777777" w:rsidR="00F35CCD" w:rsidRPr="00F35CCD" w:rsidRDefault="00F35CCD" w:rsidP="00F35CCD">
            <w:pPr>
              <w:numPr>
                <w:ilvl w:val="0"/>
                <w:numId w:val="30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Gathering information and data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1B076834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63548C5" w14:textId="77777777" w:rsidR="00F35CCD" w:rsidRPr="00F35CCD" w:rsidRDefault="00F35CCD" w:rsidP="00F35CCD">
            <w:pPr>
              <w:numPr>
                <w:ilvl w:val="0"/>
                <w:numId w:val="3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Parent Interviews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53551AF" w14:textId="77777777" w:rsidR="00F35CCD" w:rsidRPr="00F35CCD" w:rsidRDefault="00F35CCD" w:rsidP="00F35CCD">
            <w:pPr>
              <w:numPr>
                <w:ilvl w:val="0"/>
                <w:numId w:val="3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to gather the information needed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98B6F2E" w14:textId="77777777" w:rsidR="00F35CCD" w:rsidRPr="00F35CCD" w:rsidRDefault="00F35CCD" w:rsidP="00F35CCD">
            <w:pPr>
              <w:numPr>
                <w:ilvl w:val="0"/>
                <w:numId w:val="31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How to feedback to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511EC" w14:textId="77777777" w:rsidR="00F35CCD" w:rsidRPr="00F35CCD" w:rsidRDefault="00F35CCD" w:rsidP="00F35CCD">
            <w:pPr>
              <w:ind w:left="15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FFD7F40" w14:textId="77777777" w:rsidR="00F35CCD" w:rsidRPr="00F35CCD" w:rsidRDefault="00F35CCD" w:rsidP="00F35CCD">
            <w:pPr>
              <w:numPr>
                <w:ilvl w:val="0"/>
                <w:numId w:val="3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Report Writing – End of Year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B077F08" w14:textId="77777777" w:rsidR="00F35CCD" w:rsidRPr="00F35CCD" w:rsidRDefault="00F35CCD" w:rsidP="00F35CCD">
            <w:pPr>
              <w:numPr>
                <w:ilvl w:val="0"/>
                <w:numId w:val="32"/>
              </w:numPr>
              <w:ind w:left="154" w:firstLine="0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Gathering information and data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2277C90F" w14:textId="77777777" w:rsidTr="00F35CCD">
        <w:trPr>
          <w:trHeight w:val="105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6BFB92BB" w14:textId="17AD174D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2D38EEF2" w14:textId="77777777" w:rsidR="00F35CCD" w:rsidRPr="00F35CCD" w:rsidRDefault="00F35CCD" w:rsidP="00F35CCD">
            <w:pPr>
              <w:ind w:left="29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Professional Relationships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C3379AD" w14:textId="77777777" w:rsidR="00F35CCD" w:rsidRPr="00F35CCD" w:rsidRDefault="00F35CCD" w:rsidP="00F35CCD">
            <w:pPr>
              <w:numPr>
                <w:ilvl w:val="0"/>
                <w:numId w:val="33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Teacher/Student relationships – do students feel valued and respected?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DCFD1CA" w14:textId="77777777" w:rsidR="00F35CCD" w:rsidRPr="00F35CCD" w:rsidRDefault="00F35CCD" w:rsidP="00F35CCD">
            <w:pPr>
              <w:numPr>
                <w:ilvl w:val="0"/>
                <w:numId w:val="33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Developing connected, positive relationships with students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8B01A9D" w14:textId="77777777" w:rsidR="00F35CCD" w:rsidRPr="00F35CCD" w:rsidRDefault="00F35CCD" w:rsidP="00F35CCD">
            <w:pPr>
              <w:numPr>
                <w:ilvl w:val="0"/>
                <w:numId w:val="33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 xml:space="preserve">Is interaction with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 xml:space="preserve"> appropriate?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66F99F8C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Feed-back to Students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16AA5A3" w14:textId="77777777" w:rsidR="00F35CCD" w:rsidRPr="00F35CCD" w:rsidRDefault="00F35CCD" w:rsidP="00F35CCD">
            <w:pPr>
              <w:numPr>
                <w:ilvl w:val="0"/>
                <w:numId w:val="34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much feedback are students receiving in written and verbal form?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36127A5" w14:textId="77777777" w:rsidR="00F35CCD" w:rsidRPr="00F35CCD" w:rsidRDefault="00F35CCD" w:rsidP="00F35CCD">
            <w:pPr>
              <w:numPr>
                <w:ilvl w:val="0"/>
                <w:numId w:val="34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Is it constructive and provide for next steps?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013ABF16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Feedback to Students / Reporting to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5C14FD0" w14:textId="77777777" w:rsidR="00F35CCD" w:rsidRPr="00F35CCD" w:rsidRDefault="00F35CCD" w:rsidP="00F35CCD">
            <w:pPr>
              <w:numPr>
                <w:ilvl w:val="0"/>
                <w:numId w:val="35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Do students feel valued and respected?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41FA779" w14:textId="77777777" w:rsidR="00F35CCD" w:rsidRPr="00F35CCD" w:rsidRDefault="00F35CCD" w:rsidP="00F35CCD">
            <w:pPr>
              <w:numPr>
                <w:ilvl w:val="0"/>
                <w:numId w:val="35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Does feedback make a difference?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6881C7" w14:textId="77777777" w:rsidR="00F35CCD" w:rsidRPr="00F35CCD" w:rsidRDefault="00F35CCD" w:rsidP="00F35CCD">
            <w:pPr>
              <w:ind w:left="29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Professional Relationships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D47B1AB" w14:textId="77777777" w:rsidR="00F35CCD" w:rsidRPr="00F35CCD" w:rsidRDefault="00F35CCD" w:rsidP="00F35CCD">
            <w:pPr>
              <w:numPr>
                <w:ilvl w:val="0"/>
                <w:numId w:val="36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Reflection of relationships with other staff and management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49C6FB48" w14:textId="77777777" w:rsidTr="00F35CCD">
        <w:trPr>
          <w:trHeight w:val="495"/>
        </w:trPr>
        <w:tc>
          <w:tcPr>
            <w:tcW w:w="600" w:type="dxa"/>
            <w:tcBorders>
              <w:top w:val="double" w:sz="6" w:space="0" w:color="8EAADB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69196A" w14:textId="6663A855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10</w:t>
            </w:r>
          </w:p>
        </w:tc>
        <w:tc>
          <w:tcPr>
            <w:tcW w:w="3750" w:type="dxa"/>
            <w:tcBorders>
              <w:top w:val="double" w:sz="6" w:space="0" w:color="8EAADB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2300F6F7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70F1414" w14:textId="77777777" w:rsidR="00F35CCD" w:rsidRPr="00F35CCD" w:rsidRDefault="00F35CCD" w:rsidP="00F35CCD">
            <w:pPr>
              <w:numPr>
                <w:ilvl w:val="0"/>
                <w:numId w:val="37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Taking Running Records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88245DE" w14:textId="77777777" w:rsidR="00F35CCD" w:rsidRPr="00F35CCD" w:rsidRDefault="00F35CCD" w:rsidP="00F35CCD">
            <w:pPr>
              <w:numPr>
                <w:ilvl w:val="0"/>
                <w:numId w:val="37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Language samples and recording results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double" w:sz="6" w:space="0" w:color="8EAADB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BF2033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7433A77" w14:textId="77777777" w:rsidR="00F35CCD" w:rsidRPr="00F35CCD" w:rsidRDefault="00F35CCD" w:rsidP="00F35CCD">
            <w:pPr>
              <w:numPr>
                <w:ilvl w:val="0"/>
                <w:numId w:val="38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What assessment practices are needed?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926BD53" w14:textId="77777777" w:rsidR="00F35CCD" w:rsidRPr="00F35CCD" w:rsidRDefault="00F35CCD" w:rsidP="00F35CCD">
            <w:pPr>
              <w:numPr>
                <w:ilvl w:val="0"/>
                <w:numId w:val="38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Develop an assessment schedule to inform practice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double" w:sz="6" w:space="0" w:color="8EAADB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14:paraId="4E39E7AD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E79BF7A" w14:textId="77777777" w:rsidR="00F35CCD" w:rsidRPr="00F35CCD" w:rsidRDefault="00F35CCD" w:rsidP="00F35CCD">
            <w:pPr>
              <w:numPr>
                <w:ilvl w:val="0"/>
                <w:numId w:val="39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Language samples and moderation (internal)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double" w:sz="6" w:space="0" w:color="8EAADB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366D0" w14:textId="77777777" w:rsidR="00F35CCD" w:rsidRPr="00F35CCD" w:rsidRDefault="00F35CCD" w:rsidP="00F35CCD">
            <w:pPr>
              <w:ind w:left="296" w:hanging="284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End of Year Review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07C1BF1" w14:textId="77777777" w:rsidR="00F35CCD" w:rsidRPr="00F35CCD" w:rsidRDefault="00F35CCD" w:rsidP="00F35CCD">
            <w:pPr>
              <w:numPr>
                <w:ilvl w:val="0"/>
                <w:numId w:val="40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What have we learnt from this year?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448D95A" w14:textId="77777777" w:rsidR="00F35CCD" w:rsidRPr="00F35CCD" w:rsidRDefault="00F35CCD" w:rsidP="00F35CCD">
            <w:pPr>
              <w:numPr>
                <w:ilvl w:val="0"/>
                <w:numId w:val="40"/>
              </w:numPr>
              <w:ind w:left="296" w:hanging="284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What would we change for next year?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</w:tbl>
    <w:p w14:paraId="2A072D9B" w14:textId="77777777" w:rsidR="00361E57" w:rsidRDefault="00F35CCD" w:rsidP="00361E57">
      <w:pPr>
        <w:textAlignment w:val="baseline"/>
        <w:rPr>
          <w:rFonts w:ascii="Arial" w:eastAsia="Times New Roman" w:hAnsi="Arial" w:cs="Arial"/>
          <w:color w:val="2F5496"/>
          <w:sz w:val="22"/>
          <w:szCs w:val="22"/>
          <w:lang w:eastAsia="en-GB"/>
        </w:rPr>
      </w:pPr>
      <w:r w:rsidRPr="00F35CCD">
        <w:rPr>
          <w:rFonts w:ascii="Arial" w:eastAsia="Times New Roman" w:hAnsi="Arial" w:cs="Arial"/>
          <w:color w:val="2F5496"/>
          <w:sz w:val="22"/>
          <w:szCs w:val="22"/>
          <w:lang w:eastAsia="en-GB"/>
        </w:rPr>
        <w:lastRenderedPageBreak/>
        <w:t> </w:t>
      </w:r>
    </w:p>
    <w:p w14:paraId="1F006335" w14:textId="77777777" w:rsidR="00361E57" w:rsidRDefault="00F35CCD" w:rsidP="00361E57">
      <w:pPr>
        <w:ind w:hanging="567"/>
        <w:textAlignment w:val="baseline"/>
        <w:rPr>
          <w:rFonts w:ascii="Arial" w:eastAsia="Times New Roman" w:hAnsi="Arial" w:cs="Arial"/>
          <w:color w:val="2F5496"/>
          <w:sz w:val="13"/>
          <w:szCs w:val="13"/>
          <w:lang w:val="en" w:eastAsia="en-GB"/>
        </w:rPr>
      </w:pPr>
      <w:r w:rsidRPr="00F35CCD">
        <w:rPr>
          <w:rFonts w:ascii="Arial" w:eastAsia="Times New Roman" w:hAnsi="Arial" w:cs="Arial"/>
          <w:b/>
          <w:bCs/>
          <w:color w:val="2F5496"/>
          <w:sz w:val="22"/>
          <w:szCs w:val="22"/>
          <w:lang w:val="en" w:eastAsia="en-GB"/>
        </w:rPr>
        <w:t>TAU TUARUA</w:t>
      </w:r>
      <w:r w:rsidRPr="00F35CCD">
        <w:rPr>
          <w:rFonts w:ascii="Arial" w:eastAsia="Times New Roman" w:hAnsi="Arial" w:cs="Arial"/>
          <w:color w:val="2F5496"/>
          <w:sz w:val="22"/>
          <w:szCs w:val="22"/>
          <w:lang w:val="en" w:eastAsia="en-GB"/>
        </w:rPr>
        <w:t> - HWA | I&amp;M FOCUS OVERVIEW (</w:t>
      </w:r>
      <w:r w:rsidRPr="00F35CCD">
        <w:rPr>
          <w:rFonts w:ascii="Arial" w:eastAsia="Times New Roman" w:hAnsi="Arial" w:cs="Arial"/>
          <w:i/>
          <w:iCs/>
          <w:color w:val="2F5496"/>
          <w:sz w:val="22"/>
          <w:szCs w:val="22"/>
          <w:lang w:val="en" w:eastAsia="en-GB"/>
        </w:rPr>
        <w:t>TAUIRA) </w:t>
      </w:r>
      <w:r w:rsidRPr="00F35CCD">
        <w:rPr>
          <w:rFonts w:ascii="Arial" w:eastAsia="Times New Roman" w:hAnsi="Arial" w:cs="Arial"/>
          <w:color w:val="2F5496"/>
          <w:sz w:val="13"/>
          <w:szCs w:val="13"/>
          <w:lang w:val="en" w:eastAsia="en-GB"/>
        </w:rPr>
        <w:t>Note this is usually completed as it is co-constructed</w:t>
      </w:r>
    </w:p>
    <w:p w14:paraId="0D6E7EDB" w14:textId="08ED9F2E" w:rsidR="00F35CCD" w:rsidRPr="00361E57" w:rsidRDefault="00F35CCD" w:rsidP="00361E57">
      <w:pPr>
        <w:ind w:hanging="56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61E57">
        <w:rPr>
          <w:rFonts w:ascii="Arial" w:eastAsia="Times New Roman" w:hAnsi="Arial" w:cs="Arial"/>
          <w:color w:val="2F5496"/>
          <w:sz w:val="18"/>
          <w:szCs w:val="18"/>
          <w:lang w:eastAsia="en-GB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646"/>
        <w:gridCol w:w="3497"/>
        <w:gridCol w:w="3500"/>
        <w:gridCol w:w="4229"/>
      </w:tblGrid>
      <w:tr w:rsidR="00F35CCD" w:rsidRPr="00F35CCD" w14:paraId="17B20BE9" w14:textId="77777777" w:rsidTr="3C217F2E">
        <w:trPr>
          <w:trHeight w:val="465"/>
        </w:trPr>
        <w:tc>
          <w:tcPr>
            <w:tcW w:w="58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nil"/>
            </w:tcBorders>
            <w:shd w:val="clear" w:color="auto" w:fill="4472C4" w:themeFill="accent1"/>
            <w:hideMark/>
          </w:tcPr>
          <w:p w14:paraId="63055AC4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Wiki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nil"/>
            </w:tcBorders>
            <w:shd w:val="clear" w:color="auto" w:fill="4472C4" w:themeFill="accent1"/>
            <w:hideMark/>
          </w:tcPr>
          <w:p w14:paraId="5F780EC8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 I&amp;M 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1BDBF8FB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1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nil"/>
            </w:tcBorders>
            <w:shd w:val="clear" w:color="auto" w:fill="4472C4" w:themeFill="accent1"/>
            <w:hideMark/>
          </w:tcPr>
          <w:p w14:paraId="60EB855B" w14:textId="77777777" w:rsidR="00F35CCD" w:rsidRPr="00F35CCD" w:rsidRDefault="00F35CCD" w:rsidP="00F35CCD">
            <w:pPr>
              <w:ind w:left="300" w:hanging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4667DB89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2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nil"/>
            </w:tcBorders>
            <w:shd w:val="clear" w:color="auto" w:fill="4472C4" w:themeFill="accent1"/>
            <w:hideMark/>
          </w:tcPr>
          <w:p w14:paraId="195DEAB1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43014C90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3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single" w:sz="6" w:space="0" w:color="4472C4" w:themeColor="accent1"/>
              <w:left w:val="nil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4472C4" w:themeFill="accent1"/>
            <w:hideMark/>
          </w:tcPr>
          <w:p w14:paraId="23E2F5FF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HWA | I&amp;M Focus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  <w:p w14:paraId="55040EA1" w14:textId="7777777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val="mi-NZ" w:eastAsia="en-GB"/>
              </w:rPr>
              <w:t>Wāhanga 4</w:t>
            </w:r>
            <w:r w:rsidRPr="00F35CCD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6D7A5540" w14:textId="77777777" w:rsidTr="3C217F2E">
        <w:trPr>
          <w:trHeight w:val="63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247F9FD2" w14:textId="183DAA09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4F22FB4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C0EB148" w14:textId="77777777" w:rsidR="00F35CCD" w:rsidRPr="00F35CCD" w:rsidRDefault="00F35CCD" w:rsidP="00F35CCD">
            <w:pPr>
              <w:numPr>
                <w:ilvl w:val="0"/>
                <w:numId w:val="4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Reflecting on classroom/learning environments, management and organisation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2AB3CC82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4EB9574A" w14:textId="77777777" w:rsidR="00F35CCD" w:rsidRPr="00F35CCD" w:rsidRDefault="00F35CCD" w:rsidP="00F35CCD">
            <w:pPr>
              <w:numPr>
                <w:ilvl w:val="0"/>
                <w:numId w:val="4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AU" w:eastAsia="en-GB"/>
              </w:rPr>
              <w:t>School expectations of a Year 2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7569756" w14:textId="77777777" w:rsidR="00F35CCD" w:rsidRPr="00F35CCD" w:rsidRDefault="00F35CCD" w:rsidP="00F35CCD">
            <w:pPr>
              <w:numPr>
                <w:ilvl w:val="0"/>
                <w:numId w:val="4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Has my philosophy changed and why?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0FF895D6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4E98F32E" w14:textId="77777777" w:rsidR="00F35CCD" w:rsidRPr="00F35CCD" w:rsidRDefault="00F35CCD" w:rsidP="00F35CCD">
            <w:pPr>
              <w:numPr>
                <w:ilvl w:val="0"/>
                <w:numId w:val="43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Consistency, relationships, being prepared and dealing with issues in a timely manner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CB60DA4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en-AU" w:eastAsia="en-GB"/>
              </w:rPr>
              <w:t>Management Skills and Practices</w:t>
            </w:r>
            <w:r w:rsidRPr="00F35CCD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4F3635ED" w14:textId="77777777" w:rsidR="00F35CCD" w:rsidRPr="00F35CCD" w:rsidRDefault="00F35CCD" w:rsidP="00F35CCD">
            <w:pPr>
              <w:numPr>
                <w:ilvl w:val="0"/>
                <w:numId w:val="4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Critical factors that impact on student behavior and management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DBFADC5" w14:textId="77777777" w:rsidR="00F35CCD" w:rsidRPr="00F35CCD" w:rsidRDefault="00F35CCD" w:rsidP="00F35CCD">
            <w:pPr>
              <w:numPr>
                <w:ilvl w:val="0"/>
                <w:numId w:val="4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Inclusive environment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3DB5B7E3" w14:textId="77777777" w:rsidTr="3C217F2E">
        <w:trPr>
          <w:trHeight w:val="94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256DAB" w14:textId="10B0D6FE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BECDE82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9211391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Pūtaiao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 Science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4F882B6" w14:textId="77777777" w:rsidR="00F35CCD" w:rsidRPr="00F35CCD" w:rsidRDefault="00F35CCD" w:rsidP="00F35CCD">
            <w:pPr>
              <w:numPr>
                <w:ilvl w:val="0"/>
                <w:numId w:val="4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Looking at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Taiao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to develop early inquiry, questioning and thinking skills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BB3C36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601B104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Ngā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Hītori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/ NZ Histories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9F0D8A6" w14:textId="77777777" w:rsidR="00F35CCD" w:rsidRPr="00F35CCD" w:rsidRDefault="00F35CCD" w:rsidP="00F35CCD">
            <w:pPr>
              <w:numPr>
                <w:ilvl w:val="0"/>
                <w:numId w:val="4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Unpacking the new curriculum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7B404E3" w14:textId="77777777" w:rsidR="00F35CCD" w:rsidRPr="00F35CCD" w:rsidRDefault="00F35CCD" w:rsidP="00F35CCD">
            <w:pPr>
              <w:numPr>
                <w:ilvl w:val="0"/>
                <w:numId w:val="4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How have events and influences shaped our society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602C5539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FCE66F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C50E3DA" w14:textId="77777777" w:rsidR="00F35CCD" w:rsidRPr="00F35CCD" w:rsidRDefault="00F35CCD" w:rsidP="00F35CCD">
            <w:pPr>
              <w:numPr>
                <w:ilvl w:val="0"/>
                <w:numId w:val="47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Review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Reo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 Māori activities, resources, and use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1FF08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CE1B1C5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KT | PCT or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Poutautoko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| Mentor identify and choose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96DA091" w14:textId="77777777" w:rsidR="00F35CCD" w:rsidRPr="00F35CCD" w:rsidRDefault="00F35CCD" w:rsidP="00F35CCD">
            <w:pPr>
              <w:numPr>
                <w:ilvl w:val="0"/>
                <w:numId w:val="4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Curriculum area that needs to be strengthened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4EF1B5F9" w14:textId="77777777" w:rsidTr="3C217F2E">
        <w:trPr>
          <w:trHeight w:val="97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F5C57CD" w14:textId="6B3478D5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14A15999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CF6FB75" w14:textId="77777777" w:rsidR="00F35CCD" w:rsidRPr="00F35CCD" w:rsidRDefault="00F35CCD" w:rsidP="00F35CCD">
            <w:pPr>
              <w:numPr>
                <w:ilvl w:val="0"/>
                <w:numId w:val="4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A1965CE" w14:textId="77777777" w:rsidR="00F35CCD" w:rsidRPr="00F35CCD" w:rsidRDefault="00F35CCD" w:rsidP="00F35CCD">
            <w:pPr>
              <w:numPr>
                <w:ilvl w:val="0"/>
                <w:numId w:val="4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B6399C8" w14:textId="77777777" w:rsidR="00F35CCD" w:rsidRPr="00F35CCD" w:rsidRDefault="00F35CCD" w:rsidP="00F35CCD">
            <w:pPr>
              <w:numPr>
                <w:ilvl w:val="0"/>
                <w:numId w:val="4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70F5090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192AC62" w14:textId="77777777" w:rsidR="00F35CCD" w:rsidRPr="00F35CCD" w:rsidRDefault="00F35CCD" w:rsidP="00F35CCD">
            <w:pPr>
              <w:numPr>
                <w:ilvl w:val="0"/>
                <w:numId w:val="5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2EC000C" w14:textId="77777777" w:rsidR="00F35CCD" w:rsidRPr="00F35CCD" w:rsidRDefault="00F35CCD" w:rsidP="00F35CCD">
            <w:pPr>
              <w:numPr>
                <w:ilvl w:val="0"/>
                <w:numId w:val="5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2CA9B0A" w14:textId="77777777" w:rsidR="00F35CCD" w:rsidRPr="00F35CCD" w:rsidRDefault="00F35CCD" w:rsidP="00F35CCD">
            <w:pPr>
              <w:numPr>
                <w:ilvl w:val="0"/>
                <w:numId w:val="5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31AA7778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3B61035" w14:textId="77777777" w:rsidR="00F35CCD" w:rsidRPr="00F35CCD" w:rsidRDefault="00F35CCD" w:rsidP="00F35CCD">
            <w:pPr>
              <w:numPr>
                <w:ilvl w:val="0"/>
                <w:numId w:val="5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A98BB63" w14:textId="77777777" w:rsidR="00F35CCD" w:rsidRPr="00F35CCD" w:rsidRDefault="00F35CCD" w:rsidP="00F35CCD">
            <w:pPr>
              <w:numPr>
                <w:ilvl w:val="0"/>
                <w:numId w:val="5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059A1CD" w14:textId="77777777" w:rsidR="00F35CCD" w:rsidRPr="00F35CCD" w:rsidRDefault="00F35CCD" w:rsidP="00F35CCD">
            <w:pPr>
              <w:numPr>
                <w:ilvl w:val="0"/>
                <w:numId w:val="5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A11156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322DE3E" w14:textId="77777777" w:rsidR="00F35CCD" w:rsidRPr="00F35CCD" w:rsidRDefault="00F35CCD" w:rsidP="00F35CCD">
            <w:pPr>
              <w:numPr>
                <w:ilvl w:val="0"/>
                <w:numId w:val="5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BB4CDBC" w14:textId="77777777" w:rsidR="00F35CCD" w:rsidRPr="00F35CCD" w:rsidRDefault="00F35CCD" w:rsidP="00F35CCD">
            <w:pPr>
              <w:numPr>
                <w:ilvl w:val="0"/>
                <w:numId w:val="5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2457DA3" w14:textId="77777777" w:rsidR="00F35CCD" w:rsidRPr="00F35CCD" w:rsidRDefault="00F35CCD" w:rsidP="00F35CCD">
            <w:pPr>
              <w:numPr>
                <w:ilvl w:val="0"/>
                <w:numId w:val="5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06179EF8" w14:textId="77777777" w:rsidTr="3C217F2E">
        <w:trPr>
          <w:trHeight w:val="36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DEF08B" w14:textId="570C63CF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68BECB3A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A875BE4" w14:textId="77777777" w:rsidR="00F35CCD" w:rsidRPr="00F35CCD" w:rsidRDefault="00F35CCD" w:rsidP="00F35CCD">
            <w:pPr>
              <w:numPr>
                <w:ilvl w:val="0"/>
                <w:numId w:val="53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Reflecting on the expectations of Beginning Kaiako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DD224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F78DFB8" w14:textId="77777777" w:rsidR="00F35CCD" w:rsidRPr="00F35CCD" w:rsidRDefault="00F35CCD" w:rsidP="00F35CCD">
            <w:pPr>
              <w:numPr>
                <w:ilvl w:val="0"/>
                <w:numId w:val="5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How is respect shown for decisions made with other staff?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5B2BA58E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47B2169" w14:textId="77777777" w:rsidR="00F35CCD" w:rsidRPr="00F35CCD" w:rsidRDefault="00F35CCD" w:rsidP="00F35CCD">
            <w:pPr>
              <w:numPr>
                <w:ilvl w:val="0"/>
                <w:numId w:val="5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Reflect on classroom / learning culture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2BD9767" w14:textId="77777777" w:rsidR="00F35CCD" w:rsidRPr="00F35CCD" w:rsidRDefault="00F35CCD" w:rsidP="00F35CCD">
            <w:pPr>
              <w:numPr>
                <w:ilvl w:val="0"/>
                <w:numId w:val="5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What does student efficacy look like?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63796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Leadership and Management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    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26F685B" w14:textId="77777777" w:rsidR="00F35CCD" w:rsidRPr="00F35CCD" w:rsidRDefault="00F35CCD" w:rsidP="00F35CCD">
            <w:pPr>
              <w:numPr>
                <w:ilvl w:val="0"/>
                <w:numId w:val="5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Review Coping with the challenges of the job?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703566E" w14:textId="77777777" w:rsidR="00F35CCD" w:rsidRPr="00F35CCD" w:rsidRDefault="00F35CCD" w:rsidP="00F35CCD">
            <w:pPr>
              <w:numPr>
                <w:ilvl w:val="0"/>
                <w:numId w:val="5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Wellbeing self survey – has it changed from last year?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78CEAF8B" w14:textId="77777777" w:rsidTr="3C217F2E">
        <w:trPr>
          <w:trHeight w:val="75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533A3DE0" w14:textId="115DF3B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C649389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97CF4D1" w14:textId="77777777" w:rsidR="00F35CCD" w:rsidRPr="00F35CCD" w:rsidRDefault="00F35CCD" w:rsidP="00F35CCD">
            <w:pPr>
              <w:numPr>
                <w:ilvl w:val="0"/>
                <w:numId w:val="57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School policies/procedures around Child Protection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09C8CE1F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79826B8" w14:textId="3263D151" w:rsidR="00F35CCD" w:rsidRPr="00F35CCD" w:rsidRDefault="00F35CCD" w:rsidP="00F35CCD">
            <w:pPr>
              <w:numPr>
                <w:ilvl w:val="0"/>
                <w:numId w:val="5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Health and Safety Forms e.g., RA</w:t>
            </w:r>
            <w:r w:rsidR="00776E22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2312482C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F67860C" w14:textId="77777777" w:rsidR="00F35CCD" w:rsidRPr="00F35CCD" w:rsidRDefault="00F35CCD" w:rsidP="00F35CCD">
            <w:pPr>
              <w:numPr>
                <w:ilvl w:val="0"/>
                <w:numId w:val="5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Emergency Procedures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18E2778" w14:textId="77777777" w:rsidR="00F35CCD" w:rsidRPr="00F35CCD" w:rsidRDefault="00F35CCD" w:rsidP="00F35CCD">
            <w:pPr>
              <w:numPr>
                <w:ilvl w:val="0"/>
                <w:numId w:val="5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School violence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8CE769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9965F31" w14:textId="77777777" w:rsidR="00F35CCD" w:rsidRPr="00F35CCD" w:rsidRDefault="00F35CCD" w:rsidP="00F35CCD">
            <w:pPr>
              <w:numPr>
                <w:ilvl w:val="0"/>
                <w:numId w:val="6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Career Development Plan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12757202" w14:textId="77777777" w:rsidTr="3C217F2E">
        <w:trPr>
          <w:trHeight w:val="123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31520C" w14:textId="5C5B5C17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B255539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24354C1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Tikanga- ā-Iwi / Social Sciences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C17636D" w14:textId="77777777" w:rsidR="00F35CCD" w:rsidRPr="00F35CCD" w:rsidRDefault="00F35CCD" w:rsidP="00F35CCD">
            <w:pPr>
              <w:numPr>
                <w:ilvl w:val="0"/>
                <w:numId w:val="6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Developing understanding of their own identity by looking at other people,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4E3B58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C47644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Digital Technology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9DED24E" w14:textId="77777777" w:rsidR="00F35CCD" w:rsidRPr="00F35CCD" w:rsidRDefault="00F35CCD" w:rsidP="00F35CCD">
            <w:pPr>
              <w:numPr>
                <w:ilvl w:val="0"/>
                <w:numId w:val="6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Cyber Safety, management tips, integrating digital technology across curriculum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0436E45D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8E37816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Te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Ao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Haka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982B596" w14:textId="77777777" w:rsidR="00F35CCD" w:rsidRPr="00F35CCD" w:rsidRDefault="00F35CCD" w:rsidP="00F35CCD">
            <w:pPr>
              <w:numPr>
                <w:ilvl w:val="0"/>
                <w:numId w:val="63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 Mahi a Te Rehia as a lead into Te Ao Haka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D3448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Curriculum Knowledge and Understanding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0C4B5A25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KT | PCT or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Poutautoko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| Mentor identify and choose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1CDE275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Curriculum area that needs to be strengthened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194E5698" w14:textId="77777777" w:rsidTr="3C217F2E">
        <w:trPr>
          <w:trHeight w:val="750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3EA35F7D" w14:textId="37E8C96E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1C93110F" w14:textId="77777777" w:rsidR="00F35CCD" w:rsidRPr="00F35CCD" w:rsidRDefault="00F35CCD" w:rsidP="00F35CCD">
            <w:pPr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Professional Relationships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1022D56" w14:textId="77777777" w:rsidR="00F35CCD" w:rsidRPr="00F35CCD" w:rsidRDefault="00F35CCD" w:rsidP="00F35CCD">
            <w:pPr>
              <w:numPr>
                <w:ilvl w:val="0"/>
                <w:numId w:val="6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Is there a productive and conducive way of working with the leadership team?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5B92219E" w14:textId="77777777" w:rsidR="00F35CCD" w:rsidRPr="00F35CCD" w:rsidRDefault="00F35CCD" w:rsidP="00F35CCD">
            <w:pPr>
              <w:ind w:left="284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Professional Relationships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1020A163" w14:textId="77777777" w:rsidR="00F35CCD" w:rsidRPr="00F35CCD" w:rsidRDefault="00F35CCD" w:rsidP="00F35CCD">
            <w:pPr>
              <w:numPr>
                <w:ilvl w:val="0"/>
                <w:numId w:val="6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Having difficult conversations with other 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kaiako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EDC1786" w14:textId="77777777" w:rsidR="00F35CCD" w:rsidRPr="00F35CCD" w:rsidRDefault="00F35CCD" w:rsidP="00F35CCD">
            <w:pPr>
              <w:numPr>
                <w:ilvl w:val="0"/>
                <w:numId w:val="6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Managing angry and upset parents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6C7F513C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Feedback to Students / Reporting to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B5C57AA" w14:textId="77777777" w:rsidR="00F35CCD" w:rsidRPr="00F35CCD" w:rsidRDefault="00F35CCD" w:rsidP="00F35CCD">
            <w:pPr>
              <w:numPr>
                <w:ilvl w:val="0"/>
                <w:numId w:val="6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Is feedback still consistent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09C121D" w14:textId="77777777" w:rsidR="00F35CCD" w:rsidRPr="00F35CCD" w:rsidRDefault="00F35CCD" w:rsidP="00F35CCD">
            <w:pPr>
              <w:numPr>
                <w:ilvl w:val="0"/>
                <w:numId w:val="6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Do </w:t>
            </w:r>
            <w:proofErr w:type="spellStart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whānau</w:t>
            </w:r>
            <w:proofErr w:type="spellEnd"/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 xml:space="preserve"> feel valued and have input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E6FB808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EF3C80C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Report writing (summative assessments)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3E2515BC" w14:textId="77777777" w:rsidTr="3C217F2E">
        <w:trPr>
          <w:trHeight w:val="91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5CBDCA" w14:textId="78844A16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19E9CD8B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97F1B59" w14:textId="77777777" w:rsidR="00F35CCD" w:rsidRPr="00F35CCD" w:rsidRDefault="00F35CCD" w:rsidP="00F35CCD">
            <w:pPr>
              <w:numPr>
                <w:ilvl w:val="0"/>
                <w:numId w:val="67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 | 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C48F49B" w14:textId="77777777" w:rsidR="00F35CCD" w:rsidRPr="00F35CCD" w:rsidRDefault="00F35CCD" w:rsidP="00F35CCD">
            <w:pPr>
              <w:numPr>
                <w:ilvl w:val="0"/>
                <w:numId w:val="67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5DCBEE3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940FD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B306ADF" w14:textId="77777777" w:rsidR="00F35CCD" w:rsidRPr="00F35CCD" w:rsidRDefault="00F35CCD" w:rsidP="00F35CCD">
            <w:pPr>
              <w:numPr>
                <w:ilvl w:val="0"/>
                <w:numId w:val="6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4B80B697" w14:textId="77777777" w:rsidR="00F35CCD" w:rsidRPr="00F35CCD" w:rsidRDefault="00F35CCD" w:rsidP="00F35CCD">
            <w:pPr>
              <w:numPr>
                <w:ilvl w:val="0"/>
                <w:numId w:val="6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3E9A6EF" w14:textId="77777777" w:rsidR="00F35CCD" w:rsidRPr="00F35CCD" w:rsidRDefault="00F35CCD" w:rsidP="00F35CCD">
            <w:pPr>
              <w:numPr>
                <w:ilvl w:val="0"/>
                <w:numId w:val="6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55B5DDC3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D0971DC" w14:textId="77777777" w:rsidR="00F35CCD" w:rsidRPr="00F35CCD" w:rsidRDefault="00F35CCD" w:rsidP="00F35CCD">
            <w:pPr>
              <w:numPr>
                <w:ilvl w:val="0"/>
                <w:numId w:val="6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E61CD9B" w14:textId="77777777" w:rsidR="00F35CCD" w:rsidRPr="00F35CCD" w:rsidRDefault="00F35CCD" w:rsidP="00F35CCD">
            <w:pPr>
              <w:numPr>
                <w:ilvl w:val="0"/>
                <w:numId w:val="6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9196E20" w14:textId="77777777" w:rsidR="00F35CCD" w:rsidRPr="00F35CCD" w:rsidRDefault="00F35CCD" w:rsidP="00F35CCD">
            <w:pPr>
              <w:numPr>
                <w:ilvl w:val="0"/>
                <w:numId w:val="69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2B204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Observation (TBD)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F942EF9" w14:textId="77777777" w:rsidR="00F35CCD" w:rsidRPr="00F35CCD" w:rsidRDefault="00F35CCD" w:rsidP="00F35CCD">
            <w:pPr>
              <w:numPr>
                <w:ilvl w:val="0"/>
                <w:numId w:val="7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KT | PCT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2DAF965" w14:textId="77777777" w:rsidR="00F35CCD" w:rsidRPr="00F35CCD" w:rsidRDefault="00F35CCD" w:rsidP="00F35CCD">
            <w:pPr>
              <w:numPr>
                <w:ilvl w:val="0"/>
                <w:numId w:val="7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Poutautoko | Mentor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59E8A1B" w14:textId="77777777" w:rsidR="00F35CCD" w:rsidRPr="00F35CCD" w:rsidRDefault="00F35CCD" w:rsidP="00F35CCD">
            <w:pPr>
              <w:numPr>
                <w:ilvl w:val="0"/>
                <w:numId w:val="70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Kaiako | Teacher (colleague)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173C045F" w14:textId="77777777" w:rsidTr="3C217F2E">
        <w:trPr>
          <w:trHeight w:val="635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2FBFA4AA" w14:textId="061B38FD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661CDFA7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val="mi-NZ" w:eastAsia="en-GB"/>
              </w:rPr>
              <w:t>Induction </w:t>
            </w:r>
            <w:r w:rsidRPr="00F35C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  <w:t> </w:t>
            </w:r>
          </w:p>
          <w:p w14:paraId="7CBCF7F6" w14:textId="77777777" w:rsidR="00F35CCD" w:rsidRPr="00F35CCD" w:rsidRDefault="00F35CCD" w:rsidP="00F35CCD">
            <w:pPr>
              <w:numPr>
                <w:ilvl w:val="0"/>
                <w:numId w:val="7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Student records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818097" w14:textId="77777777" w:rsidR="00F35CCD" w:rsidRPr="00F35CCD" w:rsidRDefault="00F35CCD" w:rsidP="00F35CCD">
            <w:pPr>
              <w:numPr>
                <w:ilvl w:val="0"/>
                <w:numId w:val="71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Enrollment/withdrawal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1B2F142C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25A470" w14:textId="77777777" w:rsidR="00F35CCD" w:rsidRPr="00F35CCD" w:rsidRDefault="00F35CCD" w:rsidP="00F35CCD">
            <w:pPr>
              <w:numPr>
                <w:ilvl w:val="0"/>
                <w:numId w:val="7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Report Writing – Mid-Year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7224F54" w14:textId="77777777" w:rsidR="00F35CCD" w:rsidRPr="00F35CCD" w:rsidRDefault="00F35CCD" w:rsidP="00F35CCD">
            <w:pPr>
              <w:numPr>
                <w:ilvl w:val="0"/>
                <w:numId w:val="72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Gathering information and data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5A4A200E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8BCB16B" w14:textId="77777777" w:rsidR="00F35CCD" w:rsidRPr="00F35CCD" w:rsidRDefault="00F35CCD" w:rsidP="00F35CCD">
            <w:pPr>
              <w:numPr>
                <w:ilvl w:val="0"/>
                <w:numId w:val="73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Importance of good evidence to support good practice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9EF4B23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Induction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C223B74" w14:textId="77777777" w:rsidR="00F35CCD" w:rsidRPr="00F35CCD" w:rsidRDefault="00F35CCD" w:rsidP="00F35CCD">
            <w:pPr>
              <w:numPr>
                <w:ilvl w:val="0"/>
                <w:numId w:val="7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Report Writing – End of Year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284FC4C2" w14:textId="77777777" w:rsidR="00F35CCD" w:rsidRPr="00F35CCD" w:rsidRDefault="00F35CCD" w:rsidP="00F35CCD">
            <w:pPr>
              <w:numPr>
                <w:ilvl w:val="0"/>
                <w:numId w:val="74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Gathering information and data</w:t>
            </w:r>
            <w:r w:rsidRPr="00F35CCD">
              <w:rPr>
                <w:rFonts w:ascii="Arial" w:eastAsia="Times New Roman" w:hAnsi="Arial" w:cs="Arial"/>
                <w:i/>
                <w:iCs/>
                <w:sz w:val="13"/>
                <w:szCs w:val="13"/>
                <w:lang w:val="mi-NZ" w:eastAsia="en-GB"/>
              </w:rPr>
              <w:t>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</w:tr>
      <w:tr w:rsidR="00F35CCD" w:rsidRPr="00F35CCD" w14:paraId="413CBBAE" w14:textId="77777777" w:rsidTr="3C217F2E">
        <w:trPr>
          <w:trHeight w:val="75"/>
        </w:trPr>
        <w:tc>
          <w:tcPr>
            <w:tcW w:w="585" w:type="dxa"/>
            <w:tcBorders>
              <w:top w:val="double" w:sz="6" w:space="0" w:color="8EAADB" w:themeColor="accent1" w:themeTint="99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806555" w14:textId="5D65F349" w:rsidR="00F35CCD" w:rsidRPr="00F35CCD" w:rsidRDefault="00F35CCD" w:rsidP="00F35C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35CCD">
              <w:rPr>
                <w:rFonts w:ascii="Arial" w:eastAsia="Times New Roman" w:hAnsi="Arial" w:cs="Arial"/>
                <w:b/>
                <w:bCs/>
                <w:sz w:val="13"/>
                <w:szCs w:val="13"/>
                <w:lang w:val="mi-NZ" w:eastAsia="en-GB"/>
              </w:rPr>
              <w:t>10</w:t>
            </w:r>
          </w:p>
        </w:tc>
        <w:tc>
          <w:tcPr>
            <w:tcW w:w="3675" w:type="dxa"/>
            <w:tcBorders>
              <w:top w:val="double" w:sz="6" w:space="0" w:color="8EAADB" w:themeColor="accent1" w:themeTint="99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7CBC7040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42B498C" w14:textId="77777777" w:rsidR="00F35CCD" w:rsidRPr="00F35CCD" w:rsidRDefault="00F35CCD" w:rsidP="00F35CCD">
            <w:pPr>
              <w:numPr>
                <w:ilvl w:val="0"/>
                <w:numId w:val="7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Are assessment practices consistent? 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6BB17B44" w14:textId="77777777" w:rsidR="00F35CCD" w:rsidRPr="00F35CCD" w:rsidRDefault="00F35CCD" w:rsidP="00F35CCD">
            <w:pPr>
              <w:numPr>
                <w:ilvl w:val="0"/>
                <w:numId w:val="75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Are they making a difference to teaching and learning?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double" w:sz="6" w:space="0" w:color="8EAADB" w:themeColor="accent1" w:themeTint="99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D2BFC4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A137096" w14:textId="77777777" w:rsidR="00F35CCD" w:rsidRPr="00F35CCD" w:rsidRDefault="00F35CCD" w:rsidP="00F35CCD">
            <w:pPr>
              <w:numPr>
                <w:ilvl w:val="0"/>
                <w:numId w:val="76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" w:eastAsia="en-GB"/>
              </w:rPr>
              <w:t>Thinking/questioning toolkit that can be used to create a thinking/questioning culture.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3525" w:type="dxa"/>
            <w:tcBorders>
              <w:top w:val="double" w:sz="6" w:space="0" w:color="8EAADB" w:themeColor="accent1" w:themeTint="99"/>
              <w:left w:val="nil"/>
              <w:bottom w:val="single" w:sz="6" w:space="0" w:color="auto"/>
              <w:right w:val="nil"/>
            </w:tcBorders>
            <w:shd w:val="clear" w:color="auto" w:fill="D9E2F3" w:themeFill="accent1" w:themeFillTint="33"/>
            <w:hideMark/>
          </w:tcPr>
          <w:p w14:paraId="16D2EEAE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en-GB" w:eastAsia="en-GB"/>
              </w:rPr>
              <w:t>Assessment Practices and Processes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351B47ED" w14:textId="77777777" w:rsidR="00F35CCD" w:rsidRPr="00F35CCD" w:rsidRDefault="00F35CCD" w:rsidP="00F35CCD">
            <w:pPr>
              <w:numPr>
                <w:ilvl w:val="0"/>
                <w:numId w:val="77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Moderation (External)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</w:tc>
        <w:tc>
          <w:tcPr>
            <w:tcW w:w="4260" w:type="dxa"/>
            <w:tcBorders>
              <w:top w:val="double" w:sz="6" w:space="0" w:color="8EAADB" w:themeColor="accent1" w:themeTint="99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2A35" w14:textId="77777777" w:rsidR="00F35CCD" w:rsidRPr="00F35CCD" w:rsidRDefault="00F35CCD" w:rsidP="00F35CCD">
            <w:pPr>
              <w:ind w:left="284" w:hanging="142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Teaching Practice Review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78972EA8" w14:textId="77777777" w:rsidR="00F35CCD" w:rsidRPr="00F35CCD" w:rsidRDefault="00F35CCD" w:rsidP="00F35CCD">
            <w:pPr>
              <w:numPr>
                <w:ilvl w:val="0"/>
                <w:numId w:val="7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F35CCD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Complete HWA | I&amp;M folder and gather all evidence</w:t>
            </w:r>
            <w:r w:rsidRPr="00F35CCD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</w:p>
          <w:p w14:paraId="5AE5E987" w14:textId="6902E804" w:rsidR="00F35CCD" w:rsidRPr="00F35CCD" w:rsidRDefault="78D65C92" w:rsidP="00F35CCD">
            <w:pPr>
              <w:numPr>
                <w:ilvl w:val="0"/>
                <w:numId w:val="78"/>
              </w:numPr>
              <w:ind w:left="284" w:hanging="142"/>
              <w:textAlignment w:val="baseline"/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3C217F2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F</w:t>
            </w:r>
            <w:r w:rsidR="00F35CCD" w:rsidRPr="3C217F2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 xml:space="preserve">ull certification </w:t>
            </w:r>
            <w:r w:rsidR="55EF9B52" w:rsidRPr="3C217F2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p</w:t>
            </w:r>
            <w:r w:rsidR="00F35CCD" w:rsidRPr="3C217F2E">
              <w:rPr>
                <w:rFonts w:ascii="Arial" w:eastAsia="Times New Roman" w:hAnsi="Arial" w:cs="Arial"/>
                <w:sz w:val="13"/>
                <w:szCs w:val="13"/>
                <w:lang w:val="mi-NZ" w:eastAsia="en-GB"/>
              </w:rPr>
              <w:t>rocess</w:t>
            </w:r>
            <w:r w:rsidR="00F35CCD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 </w:t>
            </w:r>
            <w:r w:rsidR="375B2E0E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 xml:space="preserve"> (</w:t>
            </w:r>
            <w:proofErr w:type="spellStart"/>
            <w:r w:rsidR="375B2E0E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Tīwhikete</w:t>
            </w:r>
            <w:proofErr w:type="spellEnd"/>
            <w:r w:rsidR="375B2E0E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 xml:space="preserve"> </w:t>
            </w:r>
            <w:proofErr w:type="spellStart"/>
            <w:r w:rsidR="375B2E0E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Tūturu</w:t>
            </w:r>
            <w:proofErr w:type="spellEnd"/>
            <w:r w:rsidR="375B2E0E" w:rsidRPr="3C217F2E"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)_</w:t>
            </w:r>
          </w:p>
        </w:tc>
      </w:tr>
    </w:tbl>
    <w:p w14:paraId="7CC5F4C7" w14:textId="235EB65F" w:rsidR="00F05E82" w:rsidRPr="00F35CCD" w:rsidRDefault="00F35CCD" w:rsidP="00F35CCD">
      <w:pPr>
        <w:ind w:left="-5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CCD">
        <w:rPr>
          <w:rFonts w:ascii="Arial" w:eastAsia="Times New Roman" w:hAnsi="Arial" w:cs="Arial"/>
          <w:color w:val="2F5496"/>
          <w:sz w:val="22"/>
          <w:szCs w:val="22"/>
          <w:lang w:eastAsia="en-GB"/>
        </w:rPr>
        <w:t> </w:t>
      </w:r>
    </w:p>
    <w:sectPr w:rsidR="00F05E82" w:rsidRPr="00F35CCD" w:rsidSect="00882D5C">
      <w:headerReference w:type="even" r:id="rId10"/>
      <w:headerReference w:type="default" r:id="rId11"/>
      <w:headerReference w:type="first" r:id="rId12"/>
      <w:pgSz w:w="16840" w:h="11900" w:orient="landscape"/>
      <w:pgMar w:top="0" w:right="516" w:bottom="943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B7C2" w14:textId="77777777" w:rsidR="002C5AD7" w:rsidRDefault="002C5AD7" w:rsidP="00361E57">
      <w:r>
        <w:separator/>
      </w:r>
    </w:p>
  </w:endnote>
  <w:endnote w:type="continuationSeparator" w:id="0">
    <w:p w14:paraId="0EA3DD67" w14:textId="77777777" w:rsidR="002C5AD7" w:rsidRDefault="002C5AD7" w:rsidP="0036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552B" w14:textId="77777777" w:rsidR="002C5AD7" w:rsidRDefault="002C5AD7" w:rsidP="00361E57">
      <w:r>
        <w:separator/>
      </w:r>
    </w:p>
  </w:footnote>
  <w:footnote w:type="continuationSeparator" w:id="0">
    <w:p w14:paraId="393F567D" w14:textId="77777777" w:rsidR="002C5AD7" w:rsidRDefault="002C5AD7" w:rsidP="0036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CE25" w14:textId="643875A1" w:rsidR="00361E57" w:rsidRDefault="002C5AD7">
    <w:pPr>
      <w:pStyle w:val="Header"/>
    </w:pPr>
    <w:r>
      <w:rPr>
        <w:noProof/>
      </w:rPr>
      <w:pict w14:anchorId="65059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72978" o:spid="_x0000_s1027" type="#_x0000_t75" alt="" style="position:absolute;margin-left:0;margin-top:0;width:841.9pt;height:59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77B1" w14:textId="5B2E1B88" w:rsidR="00361E57" w:rsidRDefault="002C5AD7">
    <w:pPr>
      <w:pStyle w:val="Header"/>
    </w:pPr>
    <w:r>
      <w:rPr>
        <w:noProof/>
      </w:rPr>
      <w:pict w14:anchorId="12E30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72979" o:spid="_x0000_s1026" type="#_x0000_t75" alt="" style="position:absolute;margin-left:0;margin-top:0;width:841.9pt;height:595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FABE" w14:textId="070EAA0A" w:rsidR="00361E57" w:rsidRDefault="002C5AD7">
    <w:pPr>
      <w:pStyle w:val="Header"/>
    </w:pPr>
    <w:r>
      <w:rPr>
        <w:noProof/>
      </w:rPr>
      <w:pict w14:anchorId="589E0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72977" o:spid="_x0000_s1025" type="#_x0000_t75" alt="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AAD"/>
    <w:multiLevelType w:val="multilevel"/>
    <w:tmpl w:val="45E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81542"/>
    <w:multiLevelType w:val="multilevel"/>
    <w:tmpl w:val="799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673F7"/>
    <w:multiLevelType w:val="multilevel"/>
    <w:tmpl w:val="2C7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90EFC"/>
    <w:multiLevelType w:val="multilevel"/>
    <w:tmpl w:val="28E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D4EA6"/>
    <w:multiLevelType w:val="multilevel"/>
    <w:tmpl w:val="ED5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72E1E"/>
    <w:multiLevelType w:val="multilevel"/>
    <w:tmpl w:val="C2F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5647A"/>
    <w:multiLevelType w:val="multilevel"/>
    <w:tmpl w:val="C9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7A4EF0"/>
    <w:multiLevelType w:val="multilevel"/>
    <w:tmpl w:val="2B6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985A03"/>
    <w:multiLevelType w:val="multilevel"/>
    <w:tmpl w:val="CC1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075973"/>
    <w:multiLevelType w:val="multilevel"/>
    <w:tmpl w:val="C40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03B6D"/>
    <w:multiLevelType w:val="multilevel"/>
    <w:tmpl w:val="122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996334"/>
    <w:multiLevelType w:val="multilevel"/>
    <w:tmpl w:val="0FB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C1199E"/>
    <w:multiLevelType w:val="multilevel"/>
    <w:tmpl w:val="DCF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774D40"/>
    <w:multiLevelType w:val="multilevel"/>
    <w:tmpl w:val="AA7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805B1D"/>
    <w:multiLevelType w:val="multilevel"/>
    <w:tmpl w:val="3C1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263780"/>
    <w:multiLevelType w:val="multilevel"/>
    <w:tmpl w:val="AD96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C6034E6"/>
    <w:multiLevelType w:val="multilevel"/>
    <w:tmpl w:val="229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0924A6"/>
    <w:multiLevelType w:val="multilevel"/>
    <w:tmpl w:val="5F5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DD6A43"/>
    <w:multiLevelType w:val="multilevel"/>
    <w:tmpl w:val="B598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D20A8B"/>
    <w:multiLevelType w:val="multilevel"/>
    <w:tmpl w:val="32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3634D25"/>
    <w:multiLevelType w:val="multilevel"/>
    <w:tmpl w:val="B6A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ED0001"/>
    <w:multiLevelType w:val="multilevel"/>
    <w:tmpl w:val="BD9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9C1C96"/>
    <w:multiLevelType w:val="multilevel"/>
    <w:tmpl w:val="9B5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6344D8F"/>
    <w:multiLevelType w:val="multilevel"/>
    <w:tmpl w:val="5430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9B04DF"/>
    <w:multiLevelType w:val="multilevel"/>
    <w:tmpl w:val="111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711557"/>
    <w:multiLevelType w:val="multilevel"/>
    <w:tmpl w:val="D31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E7D1B00"/>
    <w:multiLevelType w:val="multilevel"/>
    <w:tmpl w:val="2E6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0C24738"/>
    <w:multiLevelType w:val="multilevel"/>
    <w:tmpl w:val="F940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2C43719"/>
    <w:multiLevelType w:val="multilevel"/>
    <w:tmpl w:val="038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3E91F8E"/>
    <w:multiLevelType w:val="multilevel"/>
    <w:tmpl w:val="87F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41E2C72"/>
    <w:multiLevelType w:val="multilevel"/>
    <w:tmpl w:val="B330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6C90154"/>
    <w:multiLevelType w:val="multilevel"/>
    <w:tmpl w:val="505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FA05D9"/>
    <w:multiLevelType w:val="multilevel"/>
    <w:tmpl w:val="07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9047ACE"/>
    <w:multiLevelType w:val="multilevel"/>
    <w:tmpl w:val="14B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ACF5ECB"/>
    <w:multiLevelType w:val="multilevel"/>
    <w:tmpl w:val="BB5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B2B306E"/>
    <w:multiLevelType w:val="multilevel"/>
    <w:tmpl w:val="5AC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DA93119"/>
    <w:multiLevelType w:val="multilevel"/>
    <w:tmpl w:val="7FF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E1B489F"/>
    <w:multiLevelType w:val="multilevel"/>
    <w:tmpl w:val="8FE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EEA5497"/>
    <w:multiLevelType w:val="multilevel"/>
    <w:tmpl w:val="BAE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1615B28"/>
    <w:multiLevelType w:val="multilevel"/>
    <w:tmpl w:val="9E0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4024189"/>
    <w:multiLevelType w:val="multilevel"/>
    <w:tmpl w:val="EAD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B123BB4"/>
    <w:multiLevelType w:val="multilevel"/>
    <w:tmpl w:val="633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CCB3BB2"/>
    <w:multiLevelType w:val="multilevel"/>
    <w:tmpl w:val="D54E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D167EEE"/>
    <w:multiLevelType w:val="multilevel"/>
    <w:tmpl w:val="A51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D1F5CC9"/>
    <w:multiLevelType w:val="multilevel"/>
    <w:tmpl w:val="C04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6A2DA9"/>
    <w:multiLevelType w:val="multilevel"/>
    <w:tmpl w:val="B40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EB8253B"/>
    <w:multiLevelType w:val="multilevel"/>
    <w:tmpl w:val="135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0EF32C2"/>
    <w:multiLevelType w:val="multilevel"/>
    <w:tmpl w:val="F3E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34F3498"/>
    <w:multiLevelType w:val="multilevel"/>
    <w:tmpl w:val="D93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CAE5A7D"/>
    <w:multiLevelType w:val="multilevel"/>
    <w:tmpl w:val="695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D666A35"/>
    <w:multiLevelType w:val="multilevel"/>
    <w:tmpl w:val="A6A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EC20534"/>
    <w:multiLevelType w:val="multilevel"/>
    <w:tmpl w:val="89E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43C25C4"/>
    <w:multiLevelType w:val="multilevel"/>
    <w:tmpl w:val="0320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5885ACC"/>
    <w:multiLevelType w:val="multilevel"/>
    <w:tmpl w:val="3A2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6C85FBC"/>
    <w:multiLevelType w:val="multilevel"/>
    <w:tmpl w:val="105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B404A61"/>
    <w:multiLevelType w:val="multilevel"/>
    <w:tmpl w:val="721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BD81CF0"/>
    <w:multiLevelType w:val="multilevel"/>
    <w:tmpl w:val="976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DB576B3"/>
    <w:multiLevelType w:val="multilevel"/>
    <w:tmpl w:val="2BF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E2E19D5"/>
    <w:multiLevelType w:val="multilevel"/>
    <w:tmpl w:val="55A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EDD61DD"/>
    <w:multiLevelType w:val="multilevel"/>
    <w:tmpl w:val="66F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EE800EE"/>
    <w:multiLevelType w:val="multilevel"/>
    <w:tmpl w:val="C9D4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F864429"/>
    <w:multiLevelType w:val="multilevel"/>
    <w:tmpl w:val="10C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00F3E5A"/>
    <w:multiLevelType w:val="multilevel"/>
    <w:tmpl w:val="877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605873"/>
    <w:multiLevelType w:val="multilevel"/>
    <w:tmpl w:val="171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1731BB5"/>
    <w:multiLevelType w:val="multilevel"/>
    <w:tmpl w:val="3EC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43603A8"/>
    <w:multiLevelType w:val="multilevel"/>
    <w:tmpl w:val="FE5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5383407"/>
    <w:multiLevelType w:val="multilevel"/>
    <w:tmpl w:val="785C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695745D"/>
    <w:multiLevelType w:val="multilevel"/>
    <w:tmpl w:val="B48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70C5CFF"/>
    <w:multiLevelType w:val="multilevel"/>
    <w:tmpl w:val="F64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8686FCF"/>
    <w:multiLevelType w:val="multilevel"/>
    <w:tmpl w:val="463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A6D6F36"/>
    <w:multiLevelType w:val="multilevel"/>
    <w:tmpl w:val="913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A794A44"/>
    <w:multiLevelType w:val="multilevel"/>
    <w:tmpl w:val="CBB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C9A69E3"/>
    <w:multiLevelType w:val="multilevel"/>
    <w:tmpl w:val="F03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CAB7D02"/>
    <w:multiLevelType w:val="multilevel"/>
    <w:tmpl w:val="21A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E170E76"/>
    <w:multiLevelType w:val="multilevel"/>
    <w:tmpl w:val="E33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7E5D7F8E"/>
    <w:multiLevelType w:val="multilevel"/>
    <w:tmpl w:val="5BC4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E6124FD"/>
    <w:multiLevelType w:val="multilevel"/>
    <w:tmpl w:val="757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7ED222F0"/>
    <w:multiLevelType w:val="multilevel"/>
    <w:tmpl w:val="028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72"/>
  </w:num>
  <w:num w:numId="6">
    <w:abstractNumId w:val="28"/>
  </w:num>
  <w:num w:numId="7">
    <w:abstractNumId w:val="37"/>
  </w:num>
  <w:num w:numId="8">
    <w:abstractNumId w:val="25"/>
  </w:num>
  <w:num w:numId="9">
    <w:abstractNumId w:val="14"/>
  </w:num>
  <w:num w:numId="10">
    <w:abstractNumId w:val="69"/>
  </w:num>
  <w:num w:numId="11">
    <w:abstractNumId w:val="11"/>
  </w:num>
  <w:num w:numId="12">
    <w:abstractNumId w:val="38"/>
  </w:num>
  <w:num w:numId="13">
    <w:abstractNumId w:val="73"/>
  </w:num>
  <w:num w:numId="14">
    <w:abstractNumId w:val="16"/>
  </w:num>
  <w:num w:numId="15">
    <w:abstractNumId w:val="62"/>
  </w:num>
  <w:num w:numId="16">
    <w:abstractNumId w:val="40"/>
  </w:num>
  <w:num w:numId="17">
    <w:abstractNumId w:val="24"/>
  </w:num>
  <w:num w:numId="18">
    <w:abstractNumId w:val="74"/>
  </w:num>
  <w:num w:numId="19">
    <w:abstractNumId w:val="42"/>
  </w:num>
  <w:num w:numId="20">
    <w:abstractNumId w:val="64"/>
  </w:num>
  <w:num w:numId="21">
    <w:abstractNumId w:val="75"/>
  </w:num>
  <w:num w:numId="22">
    <w:abstractNumId w:val="46"/>
  </w:num>
  <w:num w:numId="23">
    <w:abstractNumId w:val="54"/>
  </w:num>
  <w:num w:numId="24">
    <w:abstractNumId w:val="76"/>
  </w:num>
  <w:num w:numId="25">
    <w:abstractNumId w:val="35"/>
  </w:num>
  <w:num w:numId="26">
    <w:abstractNumId w:val="4"/>
  </w:num>
  <w:num w:numId="27">
    <w:abstractNumId w:val="34"/>
  </w:num>
  <w:num w:numId="28">
    <w:abstractNumId w:val="1"/>
  </w:num>
  <w:num w:numId="29">
    <w:abstractNumId w:val="12"/>
  </w:num>
  <w:num w:numId="30">
    <w:abstractNumId w:val="44"/>
  </w:num>
  <w:num w:numId="31">
    <w:abstractNumId w:val="49"/>
  </w:num>
  <w:num w:numId="32">
    <w:abstractNumId w:val="60"/>
  </w:num>
  <w:num w:numId="33">
    <w:abstractNumId w:val="66"/>
  </w:num>
  <w:num w:numId="34">
    <w:abstractNumId w:val="61"/>
  </w:num>
  <w:num w:numId="35">
    <w:abstractNumId w:val="26"/>
  </w:num>
  <w:num w:numId="36">
    <w:abstractNumId w:val="19"/>
  </w:num>
  <w:num w:numId="37">
    <w:abstractNumId w:val="45"/>
  </w:num>
  <w:num w:numId="38">
    <w:abstractNumId w:val="0"/>
  </w:num>
  <w:num w:numId="39">
    <w:abstractNumId w:val="77"/>
  </w:num>
  <w:num w:numId="40">
    <w:abstractNumId w:val="50"/>
  </w:num>
  <w:num w:numId="41">
    <w:abstractNumId w:val="6"/>
  </w:num>
  <w:num w:numId="42">
    <w:abstractNumId w:val="39"/>
  </w:num>
  <w:num w:numId="43">
    <w:abstractNumId w:val="47"/>
  </w:num>
  <w:num w:numId="44">
    <w:abstractNumId w:val="67"/>
  </w:num>
  <w:num w:numId="45">
    <w:abstractNumId w:val="43"/>
  </w:num>
  <w:num w:numId="46">
    <w:abstractNumId w:val="53"/>
  </w:num>
  <w:num w:numId="47">
    <w:abstractNumId w:val="32"/>
  </w:num>
  <w:num w:numId="48">
    <w:abstractNumId w:val="59"/>
  </w:num>
  <w:num w:numId="49">
    <w:abstractNumId w:val="31"/>
  </w:num>
  <w:num w:numId="50">
    <w:abstractNumId w:val="55"/>
  </w:num>
  <w:num w:numId="51">
    <w:abstractNumId w:val="8"/>
  </w:num>
  <w:num w:numId="52">
    <w:abstractNumId w:val="71"/>
  </w:num>
  <w:num w:numId="53">
    <w:abstractNumId w:val="17"/>
  </w:num>
  <w:num w:numId="54">
    <w:abstractNumId w:val="68"/>
  </w:num>
  <w:num w:numId="55">
    <w:abstractNumId w:val="57"/>
  </w:num>
  <w:num w:numId="56">
    <w:abstractNumId w:val="33"/>
  </w:num>
  <w:num w:numId="57">
    <w:abstractNumId w:val="3"/>
  </w:num>
  <w:num w:numId="58">
    <w:abstractNumId w:val="63"/>
  </w:num>
  <w:num w:numId="59">
    <w:abstractNumId w:val="58"/>
  </w:num>
  <w:num w:numId="60">
    <w:abstractNumId w:val="41"/>
  </w:num>
  <w:num w:numId="61">
    <w:abstractNumId w:val="52"/>
  </w:num>
  <w:num w:numId="62">
    <w:abstractNumId w:val="5"/>
  </w:num>
  <w:num w:numId="63">
    <w:abstractNumId w:val="36"/>
  </w:num>
  <w:num w:numId="64">
    <w:abstractNumId w:val="51"/>
  </w:num>
  <w:num w:numId="65">
    <w:abstractNumId w:val="27"/>
  </w:num>
  <w:num w:numId="66">
    <w:abstractNumId w:val="7"/>
  </w:num>
  <w:num w:numId="67">
    <w:abstractNumId w:val="22"/>
  </w:num>
  <w:num w:numId="68">
    <w:abstractNumId w:val="65"/>
  </w:num>
  <w:num w:numId="69">
    <w:abstractNumId w:val="48"/>
  </w:num>
  <w:num w:numId="70">
    <w:abstractNumId w:val="30"/>
  </w:num>
  <w:num w:numId="71">
    <w:abstractNumId w:val="15"/>
  </w:num>
  <w:num w:numId="72">
    <w:abstractNumId w:val="18"/>
  </w:num>
  <w:num w:numId="73">
    <w:abstractNumId w:val="13"/>
  </w:num>
  <w:num w:numId="74">
    <w:abstractNumId w:val="10"/>
  </w:num>
  <w:num w:numId="75">
    <w:abstractNumId w:val="70"/>
  </w:num>
  <w:num w:numId="76">
    <w:abstractNumId w:val="2"/>
  </w:num>
  <w:num w:numId="77">
    <w:abstractNumId w:val="29"/>
  </w:num>
  <w:num w:numId="78">
    <w:abstractNumId w:val="5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D"/>
    <w:rsid w:val="00066B5B"/>
    <w:rsid w:val="000F0C52"/>
    <w:rsid w:val="00244FBC"/>
    <w:rsid w:val="002C5AD7"/>
    <w:rsid w:val="00361E57"/>
    <w:rsid w:val="0050082A"/>
    <w:rsid w:val="006C487B"/>
    <w:rsid w:val="00776E22"/>
    <w:rsid w:val="008651AC"/>
    <w:rsid w:val="00882D5C"/>
    <w:rsid w:val="00897373"/>
    <w:rsid w:val="009004A9"/>
    <w:rsid w:val="009552F9"/>
    <w:rsid w:val="00A741AF"/>
    <w:rsid w:val="00CC0D49"/>
    <w:rsid w:val="00D3539E"/>
    <w:rsid w:val="00DB6C51"/>
    <w:rsid w:val="00EC0A0A"/>
    <w:rsid w:val="00F35CCD"/>
    <w:rsid w:val="00F835B5"/>
    <w:rsid w:val="00FD2101"/>
    <w:rsid w:val="1A2D3305"/>
    <w:rsid w:val="1FB09F1C"/>
    <w:rsid w:val="375B2E0E"/>
    <w:rsid w:val="3C217F2E"/>
    <w:rsid w:val="55EF9B52"/>
    <w:rsid w:val="78D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3A77"/>
  <w15:chartTrackingRefBased/>
  <w15:docId w15:val="{1256A922-9575-E444-A2F1-8166B9AC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5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35CCD"/>
  </w:style>
  <w:style w:type="character" w:customStyle="1" w:styleId="eop">
    <w:name w:val="eop"/>
    <w:basedOn w:val="DefaultParagraphFont"/>
    <w:rsid w:val="00F35CCD"/>
  </w:style>
  <w:style w:type="paragraph" w:styleId="Header">
    <w:name w:val="header"/>
    <w:basedOn w:val="Normal"/>
    <w:link w:val="HeaderChar"/>
    <w:uiPriority w:val="99"/>
    <w:unhideWhenUsed/>
    <w:rsid w:val="00361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57"/>
  </w:style>
  <w:style w:type="paragraph" w:styleId="Footer">
    <w:name w:val="footer"/>
    <w:basedOn w:val="Normal"/>
    <w:link w:val="FooterChar"/>
    <w:uiPriority w:val="99"/>
    <w:unhideWhenUsed/>
    <w:rsid w:val="00361E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E7B58-699C-4EA5-A24B-86194B986D2F}">
  <ds:schemaRefs>
    <ds:schemaRef ds:uri="http://schemas.microsoft.com/office/2006/metadata/properties"/>
    <ds:schemaRef ds:uri="http://schemas.microsoft.com/office/infopath/2007/PartnerControls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FFEB1B16-DC33-4FFF-8C9E-E7A69A520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2613C-57A5-4665-A62A-F53E1DA0A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myss222@yahoo.co.nz</dc:creator>
  <cp:keywords/>
  <dc:description/>
  <cp:lastModifiedBy>Lee Watt</cp:lastModifiedBy>
  <cp:revision>9</cp:revision>
  <dcterms:created xsi:type="dcterms:W3CDTF">2021-12-07T17:33:00Z</dcterms:created>
  <dcterms:modified xsi:type="dcterms:W3CDTF">2021-12-21T20:14:00Z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